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9FC" w:rsidRDefault="001A3D4B">
      <w:pPr>
        <w:jc w:val="center"/>
        <w:rPr>
          <w:rFonts w:asciiTheme="minorHAnsi" w:hAnsiTheme="minorHAnsi" w:cs="Arial"/>
          <w:b/>
          <w:sz w:val="22"/>
          <w:szCs w:val="22"/>
        </w:rPr>
      </w:pPr>
      <w:r w:rsidRPr="008C06BA">
        <w:rPr>
          <w:rFonts w:asciiTheme="minorHAnsi" w:hAnsiTheme="minorHAnsi" w:cs="Arial"/>
          <w:b/>
          <w:sz w:val="22"/>
          <w:szCs w:val="22"/>
        </w:rPr>
        <w:t xml:space="preserve">San Diego </w:t>
      </w:r>
      <w:r w:rsidR="00CA47D2" w:rsidRPr="008C06BA">
        <w:rPr>
          <w:rFonts w:asciiTheme="minorHAnsi" w:hAnsiTheme="minorHAnsi" w:cs="Arial"/>
          <w:b/>
          <w:sz w:val="22"/>
          <w:szCs w:val="22"/>
        </w:rPr>
        <w:t>Mesa</w:t>
      </w:r>
      <w:r w:rsidR="000C1D39" w:rsidRPr="008C06BA">
        <w:rPr>
          <w:rFonts w:asciiTheme="minorHAnsi" w:hAnsiTheme="minorHAnsi" w:cs="Arial"/>
          <w:b/>
          <w:sz w:val="22"/>
          <w:szCs w:val="22"/>
        </w:rPr>
        <w:t xml:space="preserve"> College</w:t>
      </w:r>
      <w:r w:rsidRPr="008C06BA">
        <w:rPr>
          <w:rFonts w:asciiTheme="minorHAnsi" w:hAnsiTheme="minorHAnsi" w:cs="Arial"/>
          <w:b/>
          <w:sz w:val="22"/>
          <w:szCs w:val="22"/>
        </w:rPr>
        <w:t xml:space="preserve"> - </w:t>
      </w:r>
      <w:r w:rsidR="000C1D39" w:rsidRPr="008C06BA">
        <w:rPr>
          <w:rFonts w:asciiTheme="minorHAnsi" w:hAnsiTheme="minorHAnsi" w:cs="Arial"/>
          <w:b/>
          <w:sz w:val="22"/>
          <w:szCs w:val="22"/>
        </w:rPr>
        <w:t xml:space="preserve"> Spring</w:t>
      </w:r>
      <w:r w:rsidR="00742A73" w:rsidRPr="008C06BA">
        <w:rPr>
          <w:rFonts w:asciiTheme="minorHAnsi" w:hAnsiTheme="minorHAnsi" w:cs="Arial"/>
          <w:b/>
          <w:sz w:val="22"/>
          <w:szCs w:val="22"/>
        </w:rPr>
        <w:t xml:space="preserve"> 201</w:t>
      </w:r>
      <w:r w:rsidR="000C1D39" w:rsidRPr="008C06BA">
        <w:rPr>
          <w:rFonts w:asciiTheme="minorHAnsi" w:hAnsiTheme="minorHAnsi" w:cs="Arial"/>
          <w:b/>
          <w:sz w:val="22"/>
          <w:szCs w:val="22"/>
        </w:rPr>
        <w:t>6</w:t>
      </w:r>
    </w:p>
    <w:p w:rsidR="008C06BA" w:rsidRDefault="008C06BA">
      <w:pPr>
        <w:jc w:val="center"/>
        <w:rPr>
          <w:rFonts w:asciiTheme="minorHAnsi" w:hAnsiTheme="minorHAnsi" w:cs="Arial"/>
          <w:sz w:val="22"/>
          <w:szCs w:val="22"/>
        </w:rPr>
      </w:pPr>
      <w:r w:rsidRPr="008C06BA">
        <w:rPr>
          <w:rFonts w:asciiTheme="minorHAnsi" w:hAnsiTheme="minorHAnsi" w:cs="Arial"/>
          <w:b/>
          <w:sz w:val="22"/>
          <w:szCs w:val="22"/>
        </w:rPr>
        <w:t>CRN#</w:t>
      </w:r>
      <w:r w:rsidRPr="008C06BA">
        <w:rPr>
          <w:rFonts w:asciiTheme="minorHAnsi" w:hAnsiTheme="minorHAnsi" w:cs="Arial"/>
          <w:sz w:val="22"/>
          <w:szCs w:val="22"/>
        </w:rPr>
        <w:t>68144</w:t>
      </w:r>
    </w:p>
    <w:p w:rsidR="008C06BA" w:rsidRPr="008C06BA" w:rsidRDefault="008C06BA">
      <w:pPr>
        <w:jc w:val="center"/>
        <w:rPr>
          <w:rFonts w:asciiTheme="minorHAnsi" w:hAnsiTheme="minorHAnsi" w:cs="Arial"/>
          <w:b/>
          <w:sz w:val="22"/>
          <w:szCs w:val="22"/>
        </w:rPr>
      </w:pPr>
    </w:p>
    <w:p w:rsidR="005A59FC" w:rsidRPr="008C06BA" w:rsidRDefault="005A59FC">
      <w:pPr>
        <w:jc w:val="center"/>
        <w:rPr>
          <w:rFonts w:asciiTheme="minorHAnsi" w:hAnsiTheme="minorHAnsi" w:cs="Arial"/>
          <w:b/>
          <w:sz w:val="22"/>
          <w:szCs w:val="22"/>
        </w:rPr>
      </w:pPr>
    </w:p>
    <w:p w:rsidR="001A3D4B" w:rsidRPr="008C06BA" w:rsidRDefault="001A3D4B" w:rsidP="00960D12">
      <w:pPr>
        <w:tabs>
          <w:tab w:val="left" w:pos="2430"/>
        </w:tabs>
        <w:rPr>
          <w:rFonts w:asciiTheme="minorHAnsi" w:hAnsiTheme="minorHAnsi" w:cs="Arial"/>
          <w:b/>
          <w:sz w:val="22"/>
          <w:szCs w:val="22"/>
        </w:rPr>
      </w:pPr>
      <w:r w:rsidRPr="008C06BA">
        <w:rPr>
          <w:rFonts w:asciiTheme="minorHAnsi" w:hAnsiTheme="minorHAnsi" w:cs="Arial"/>
          <w:b/>
          <w:sz w:val="22"/>
          <w:szCs w:val="22"/>
        </w:rPr>
        <w:t xml:space="preserve">Course:  </w:t>
      </w:r>
      <w:r w:rsidRPr="008C06BA">
        <w:rPr>
          <w:rFonts w:asciiTheme="minorHAnsi" w:hAnsiTheme="minorHAnsi" w:cs="Arial"/>
          <w:sz w:val="22"/>
          <w:szCs w:val="22"/>
        </w:rPr>
        <w:t>Geography 101, Physical Geography, 3 units</w:t>
      </w:r>
      <w:r w:rsidRPr="008C06BA">
        <w:rPr>
          <w:rFonts w:asciiTheme="minorHAnsi" w:hAnsiTheme="minorHAnsi" w:cs="Arial"/>
          <w:b/>
          <w:sz w:val="22"/>
          <w:szCs w:val="22"/>
        </w:rPr>
        <w:tab/>
      </w:r>
      <w:r w:rsidRPr="008C06BA">
        <w:rPr>
          <w:rFonts w:asciiTheme="minorHAnsi" w:hAnsiTheme="minorHAnsi" w:cs="Arial"/>
          <w:b/>
          <w:sz w:val="22"/>
          <w:szCs w:val="22"/>
        </w:rPr>
        <w:tab/>
      </w:r>
      <w:r w:rsidR="003D2B99" w:rsidRPr="008C06BA">
        <w:rPr>
          <w:rFonts w:asciiTheme="minorHAnsi" w:hAnsiTheme="minorHAnsi" w:cs="Arial"/>
          <w:b/>
          <w:sz w:val="22"/>
          <w:szCs w:val="22"/>
        </w:rPr>
        <w:tab/>
      </w:r>
      <w:r w:rsidR="0039601B" w:rsidRPr="008C06BA">
        <w:rPr>
          <w:rFonts w:asciiTheme="minorHAnsi" w:hAnsiTheme="minorHAnsi" w:cs="Arial"/>
          <w:b/>
          <w:sz w:val="22"/>
          <w:szCs w:val="22"/>
        </w:rPr>
        <w:tab/>
      </w:r>
      <w:r w:rsidR="0039601B" w:rsidRPr="008C06BA">
        <w:rPr>
          <w:rFonts w:asciiTheme="minorHAnsi" w:hAnsiTheme="minorHAnsi" w:cs="Arial"/>
          <w:b/>
          <w:sz w:val="22"/>
          <w:szCs w:val="22"/>
        </w:rPr>
        <w:tab/>
      </w:r>
    </w:p>
    <w:p w:rsidR="00471508" w:rsidRPr="008C06BA" w:rsidRDefault="00411295" w:rsidP="00960D12">
      <w:pPr>
        <w:tabs>
          <w:tab w:val="left" w:pos="2430"/>
        </w:tabs>
        <w:rPr>
          <w:rFonts w:asciiTheme="minorHAnsi" w:hAnsiTheme="minorHAnsi" w:cs="Arial"/>
          <w:b/>
          <w:sz w:val="22"/>
          <w:szCs w:val="22"/>
        </w:rPr>
      </w:pPr>
      <w:r w:rsidRPr="008C06BA">
        <w:rPr>
          <w:rFonts w:asciiTheme="minorHAnsi" w:hAnsiTheme="minorHAnsi" w:cs="Arial"/>
          <w:b/>
          <w:sz w:val="22"/>
          <w:szCs w:val="22"/>
        </w:rPr>
        <w:t xml:space="preserve">Instructor: </w:t>
      </w:r>
      <w:r w:rsidR="001A3D4B" w:rsidRPr="008C06BA">
        <w:rPr>
          <w:rFonts w:asciiTheme="minorHAnsi" w:hAnsiTheme="minorHAnsi" w:cs="Arial"/>
          <w:b/>
          <w:sz w:val="22"/>
          <w:szCs w:val="22"/>
        </w:rPr>
        <w:t xml:space="preserve"> </w:t>
      </w:r>
      <w:r w:rsidR="001A3D4B" w:rsidRPr="008C06BA">
        <w:rPr>
          <w:rFonts w:asciiTheme="minorHAnsi" w:hAnsiTheme="minorHAnsi" w:cs="Arial"/>
          <w:sz w:val="22"/>
          <w:szCs w:val="22"/>
        </w:rPr>
        <w:t>Dr. Christa K. Farano</w:t>
      </w:r>
    </w:p>
    <w:p w:rsidR="003E660D" w:rsidRPr="008C06BA" w:rsidRDefault="00471508" w:rsidP="00960D12">
      <w:pPr>
        <w:tabs>
          <w:tab w:val="left" w:pos="2430"/>
        </w:tabs>
        <w:rPr>
          <w:rFonts w:asciiTheme="minorHAnsi" w:hAnsiTheme="minorHAnsi" w:cs="Arial"/>
          <w:b/>
          <w:sz w:val="22"/>
          <w:szCs w:val="22"/>
        </w:rPr>
      </w:pPr>
      <w:r w:rsidRPr="008C06BA">
        <w:rPr>
          <w:rFonts w:asciiTheme="minorHAnsi" w:hAnsiTheme="minorHAnsi" w:cs="Arial"/>
          <w:b/>
          <w:sz w:val="22"/>
          <w:szCs w:val="22"/>
        </w:rPr>
        <w:t xml:space="preserve">Class Meeting Times: </w:t>
      </w:r>
      <w:r w:rsidR="001A3D4B" w:rsidRPr="008C06BA">
        <w:rPr>
          <w:rFonts w:asciiTheme="minorHAnsi" w:hAnsiTheme="minorHAnsi" w:cs="Arial"/>
          <w:sz w:val="22"/>
          <w:szCs w:val="22"/>
        </w:rPr>
        <w:t>MW</w:t>
      </w:r>
      <w:r w:rsidRPr="008C06BA">
        <w:rPr>
          <w:rFonts w:asciiTheme="minorHAnsi" w:hAnsiTheme="minorHAnsi" w:cs="Arial"/>
          <w:sz w:val="22"/>
          <w:szCs w:val="22"/>
        </w:rPr>
        <w:t xml:space="preserve"> </w:t>
      </w:r>
      <w:r w:rsidR="00EE56AD" w:rsidRPr="008C06BA">
        <w:rPr>
          <w:rFonts w:asciiTheme="minorHAnsi" w:hAnsiTheme="minorHAnsi" w:cs="Arial"/>
          <w:sz w:val="22"/>
          <w:szCs w:val="22"/>
        </w:rPr>
        <w:t>9</w:t>
      </w:r>
      <w:r w:rsidRPr="008C06BA">
        <w:rPr>
          <w:rFonts w:asciiTheme="minorHAnsi" w:hAnsiTheme="minorHAnsi" w:cs="Arial"/>
          <w:sz w:val="22"/>
          <w:szCs w:val="22"/>
        </w:rPr>
        <w:t>:</w:t>
      </w:r>
      <w:r w:rsidR="001A3D4B" w:rsidRPr="008C06BA">
        <w:rPr>
          <w:rFonts w:asciiTheme="minorHAnsi" w:hAnsiTheme="minorHAnsi" w:cs="Arial"/>
          <w:sz w:val="22"/>
          <w:szCs w:val="22"/>
        </w:rPr>
        <w:t>35-</w:t>
      </w:r>
      <w:r w:rsidRPr="008C06BA">
        <w:rPr>
          <w:rFonts w:asciiTheme="minorHAnsi" w:hAnsiTheme="minorHAnsi" w:cs="Arial"/>
          <w:sz w:val="22"/>
          <w:szCs w:val="22"/>
        </w:rPr>
        <w:t xml:space="preserve"> </w:t>
      </w:r>
      <w:r w:rsidR="00EE56AD" w:rsidRPr="008C06BA">
        <w:rPr>
          <w:rFonts w:asciiTheme="minorHAnsi" w:hAnsiTheme="minorHAnsi" w:cs="Arial"/>
          <w:sz w:val="22"/>
          <w:szCs w:val="22"/>
        </w:rPr>
        <w:t>1</w:t>
      </w:r>
      <w:r w:rsidR="001A3D4B" w:rsidRPr="008C06BA">
        <w:rPr>
          <w:rFonts w:asciiTheme="minorHAnsi" w:hAnsiTheme="minorHAnsi" w:cs="Arial"/>
          <w:sz w:val="22"/>
          <w:szCs w:val="22"/>
        </w:rPr>
        <w:t>1</w:t>
      </w:r>
      <w:r w:rsidRPr="008C06BA">
        <w:rPr>
          <w:rFonts w:asciiTheme="minorHAnsi" w:hAnsiTheme="minorHAnsi" w:cs="Arial"/>
          <w:sz w:val="22"/>
          <w:szCs w:val="22"/>
        </w:rPr>
        <w:t>:</w:t>
      </w:r>
      <w:r w:rsidR="001A3D4B" w:rsidRPr="008C06BA">
        <w:rPr>
          <w:rFonts w:asciiTheme="minorHAnsi" w:hAnsiTheme="minorHAnsi" w:cs="Arial"/>
          <w:sz w:val="22"/>
          <w:szCs w:val="22"/>
        </w:rPr>
        <w:t>0</w:t>
      </w:r>
      <w:r w:rsidR="00EE56AD" w:rsidRPr="008C06BA">
        <w:rPr>
          <w:rFonts w:asciiTheme="minorHAnsi" w:hAnsiTheme="minorHAnsi" w:cs="Arial"/>
          <w:sz w:val="22"/>
          <w:szCs w:val="22"/>
        </w:rPr>
        <w:t>0</w:t>
      </w:r>
      <w:r w:rsidR="00A71476" w:rsidRPr="008C06BA">
        <w:rPr>
          <w:rFonts w:asciiTheme="minorHAnsi" w:hAnsiTheme="minorHAnsi" w:cs="Arial"/>
          <w:sz w:val="22"/>
          <w:szCs w:val="22"/>
        </w:rPr>
        <w:t xml:space="preserve">; </w:t>
      </w:r>
      <w:r w:rsidRPr="008C06BA">
        <w:rPr>
          <w:rFonts w:asciiTheme="minorHAnsi" w:hAnsiTheme="minorHAnsi" w:cs="Arial"/>
          <w:sz w:val="22"/>
          <w:szCs w:val="22"/>
        </w:rPr>
        <w:t>SB114</w:t>
      </w:r>
      <w:r w:rsidRPr="008C06BA">
        <w:rPr>
          <w:rFonts w:asciiTheme="minorHAnsi" w:hAnsiTheme="minorHAnsi" w:cs="Arial"/>
          <w:b/>
          <w:sz w:val="22"/>
          <w:szCs w:val="22"/>
        </w:rPr>
        <w:tab/>
      </w:r>
      <w:r w:rsidR="00960D12" w:rsidRPr="008C06BA">
        <w:rPr>
          <w:rFonts w:asciiTheme="minorHAnsi" w:hAnsiTheme="minorHAnsi" w:cs="Arial"/>
          <w:b/>
          <w:sz w:val="22"/>
          <w:szCs w:val="22"/>
        </w:rPr>
        <w:tab/>
      </w:r>
      <w:r w:rsidR="003E660D" w:rsidRPr="008C06BA">
        <w:rPr>
          <w:rFonts w:asciiTheme="minorHAnsi" w:hAnsiTheme="minorHAnsi" w:cs="Arial"/>
          <w:b/>
          <w:sz w:val="22"/>
          <w:szCs w:val="22"/>
        </w:rPr>
        <w:tab/>
        <w:t xml:space="preserve">          </w:t>
      </w:r>
    </w:p>
    <w:p w:rsidR="005A59FC" w:rsidRPr="008C06BA" w:rsidRDefault="003E660D" w:rsidP="00960D12">
      <w:pPr>
        <w:tabs>
          <w:tab w:val="left" w:pos="2430"/>
        </w:tabs>
        <w:rPr>
          <w:rFonts w:asciiTheme="minorHAnsi" w:hAnsiTheme="minorHAnsi" w:cs="Arial"/>
          <w:b/>
          <w:sz w:val="22"/>
          <w:szCs w:val="22"/>
        </w:rPr>
      </w:pPr>
      <w:r w:rsidRPr="008C06BA">
        <w:rPr>
          <w:rFonts w:asciiTheme="minorHAnsi" w:hAnsiTheme="minorHAnsi" w:cs="Arial"/>
          <w:b/>
          <w:sz w:val="22"/>
          <w:szCs w:val="22"/>
        </w:rPr>
        <w:t>Office Hrs:</w:t>
      </w:r>
      <w:r w:rsidR="00740F2E" w:rsidRPr="008C06BA">
        <w:rPr>
          <w:rFonts w:asciiTheme="minorHAnsi" w:hAnsiTheme="minorHAnsi" w:cs="Arial"/>
          <w:b/>
          <w:sz w:val="22"/>
          <w:szCs w:val="22"/>
        </w:rPr>
        <w:t xml:space="preserve"> </w:t>
      </w:r>
      <w:r w:rsidR="001A3D4B" w:rsidRPr="008C06BA">
        <w:rPr>
          <w:rFonts w:asciiTheme="minorHAnsi" w:hAnsiTheme="minorHAnsi" w:cs="Arial"/>
          <w:sz w:val="22"/>
          <w:szCs w:val="22"/>
        </w:rPr>
        <w:t>M/W 9:00- 9:30</w:t>
      </w:r>
      <w:r w:rsidR="003D2B99" w:rsidRPr="008C06BA">
        <w:rPr>
          <w:rFonts w:asciiTheme="minorHAnsi" w:hAnsiTheme="minorHAnsi" w:cs="Arial"/>
          <w:sz w:val="22"/>
          <w:szCs w:val="22"/>
        </w:rPr>
        <w:t xml:space="preserve"> AM;</w:t>
      </w:r>
      <w:r w:rsidR="001A3D4B" w:rsidRPr="008C06BA">
        <w:rPr>
          <w:rFonts w:asciiTheme="minorHAnsi" w:hAnsiTheme="minorHAnsi" w:cs="Arial"/>
          <w:sz w:val="22"/>
          <w:szCs w:val="22"/>
        </w:rPr>
        <w:t xml:space="preserve"> W</w:t>
      </w:r>
      <w:r w:rsidR="00EE56AD" w:rsidRPr="008C06BA">
        <w:rPr>
          <w:rFonts w:asciiTheme="minorHAnsi" w:hAnsiTheme="minorHAnsi" w:cs="Arial"/>
          <w:sz w:val="22"/>
          <w:szCs w:val="22"/>
        </w:rPr>
        <w:t xml:space="preserve"> 1:</w:t>
      </w:r>
      <w:r w:rsidR="001A3D4B" w:rsidRPr="008C06BA">
        <w:rPr>
          <w:rFonts w:asciiTheme="minorHAnsi" w:hAnsiTheme="minorHAnsi" w:cs="Arial"/>
          <w:sz w:val="22"/>
          <w:szCs w:val="22"/>
        </w:rPr>
        <w:t>2</w:t>
      </w:r>
      <w:r w:rsidR="00EE56AD" w:rsidRPr="008C06BA">
        <w:rPr>
          <w:rFonts w:asciiTheme="minorHAnsi" w:hAnsiTheme="minorHAnsi" w:cs="Arial"/>
          <w:sz w:val="22"/>
          <w:szCs w:val="22"/>
        </w:rPr>
        <w:t>0-2:</w:t>
      </w:r>
      <w:r w:rsidR="001A3D4B" w:rsidRPr="008C06BA">
        <w:rPr>
          <w:rFonts w:asciiTheme="minorHAnsi" w:hAnsiTheme="minorHAnsi" w:cs="Arial"/>
          <w:sz w:val="22"/>
          <w:szCs w:val="22"/>
        </w:rPr>
        <w:t>2</w:t>
      </w:r>
      <w:r w:rsidR="00EE56AD" w:rsidRPr="008C06BA">
        <w:rPr>
          <w:rFonts w:asciiTheme="minorHAnsi" w:hAnsiTheme="minorHAnsi" w:cs="Arial"/>
          <w:sz w:val="22"/>
          <w:szCs w:val="22"/>
        </w:rPr>
        <w:t>0 PM;</w:t>
      </w:r>
      <w:r w:rsidR="00A71476" w:rsidRPr="008C06BA">
        <w:rPr>
          <w:rFonts w:asciiTheme="minorHAnsi" w:hAnsiTheme="minorHAnsi" w:cs="Arial"/>
          <w:sz w:val="22"/>
          <w:szCs w:val="22"/>
        </w:rPr>
        <w:t xml:space="preserve"> </w:t>
      </w:r>
      <w:r w:rsidR="00EE56AD" w:rsidRPr="008C06BA">
        <w:rPr>
          <w:rFonts w:asciiTheme="minorHAnsi" w:hAnsiTheme="minorHAnsi" w:cs="Arial"/>
          <w:sz w:val="22"/>
          <w:szCs w:val="22"/>
        </w:rPr>
        <w:t>SB115A</w:t>
      </w:r>
      <w:r w:rsidR="00EE56AD" w:rsidRPr="008C06BA">
        <w:rPr>
          <w:rFonts w:asciiTheme="minorHAnsi" w:hAnsiTheme="minorHAnsi" w:cs="Arial"/>
          <w:b/>
          <w:sz w:val="22"/>
          <w:szCs w:val="22"/>
        </w:rPr>
        <w:tab/>
        <w:t xml:space="preserve">   </w:t>
      </w:r>
      <w:r w:rsidR="00EE56AD" w:rsidRPr="008C06BA">
        <w:rPr>
          <w:rFonts w:asciiTheme="minorHAnsi" w:hAnsiTheme="minorHAnsi" w:cs="Arial"/>
          <w:b/>
          <w:sz w:val="22"/>
          <w:szCs w:val="22"/>
        </w:rPr>
        <w:tab/>
      </w:r>
      <w:r w:rsidR="00EE56AD" w:rsidRPr="008C06BA">
        <w:rPr>
          <w:rFonts w:asciiTheme="minorHAnsi" w:hAnsiTheme="minorHAnsi" w:cs="Arial"/>
          <w:b/>
          <w:sz w:val="22"/>
          <w:szCs w:val="22"/>
        </w:rPr>
        <w:tab/>
        <w:t xml:space="preserve">                      </w:t>
      </w:r>
      <w:r w:rsidR="00EE56AD" w:rsidRPr="008C06BA">
        <w:rPr>
          <w:rFonts w:asciiTheme="minorHAnsi" w:hAnsiTheme="minorHAnsi" w:cs="Arial"/>
          <w:b/>
          <w:sz w:val="22"/>
          <w:szCs w:val="22"/>
        </w:rPr>
        <w:tab/>
      </w:r>
      <w:r w:rsidR="00EE56AD" w:rsidRPr="008C06BA">
        <w:rPr>
          <w:rFonts w:asciiTheme="minorHAnsi" w:hAnsiTheme="minorHAnsi" w:cs="Arial"/>
          <w:b/>
          <w:sz w:val="22"/>
          <w:szCs w:val="22"/>
        </w:rPr>
        <w:tab/>
        <w:t xml:space="preserve">         Mailbox:</w:t>
      </w:r>
      <w:r w:rsidR="003D2B99" w:rsidRPr="008C06BA">
        <w:rPr>
          <w:rFonts w:asciiTheme="minorHAnsi" w:hAnsiTheme="minorHAnsi" w:cs="Arial"/>
          <w:b/>
          <w:sz w:val="22"/>
          <w:szCs w:val="22"/>
        </w:rPr>
        <w:t xml:space="preserve"> </w:t>
      </w:r>
      <w:r w:rsidR="00EE56AD" w:rsidRPr="008C06BA">
        <w:rPr>
          <w:rFonts w:asciiTheme="minorHAnsi" w:hAnsiTheme="minorHAnsi" w:cs="Arial"/>
          <w:sz w:val="22"/>
          <w:szCs w:val="22"/>
        </w:rPr>
        <w:t xml:space="preserve">SB305H                 </w:t>
      </w:r>
    </w:p>
    <w:p w:rsidR="005A59FC" w:rsidRPr="008C06BA" w:rsidRDefault="00411295">
      <w:pPr>
        <w:rPr>
          <w:rFonts w:asciiTheme="minorHAnsi" w:hAnsiTheme="minorHAnsi" w:cs="Arial"/>
          <w:b/>
          <w:sz w:val="22"/>
          <w:szCs w:val="22"/>
        </w:rPr>
      </w:pPr>
      <w:r w:rsidRPr="008C06BA">
        <w:rPr>
          <w:rFonts w:asciiTheme="minorHAnsi" w:hAnsiTheme="minorHAnsi" w:cs="Arial"/>
          <w:b/>
          <w:sz w:val="22"/>
          <w:szCs w:val="22"/>
        </w:rPr>
        <w:t xml:space="preserve">Required Text: </w:t>
      </w:r>
      <w:r w:rsidRPr="008C06BA">
        <w:rPr>
          <w:rFonts w:asciiTheme="minorHAnsi" w:hAnsiTheme="minorHAnsi" w:cs="Arial"/>
          <w:sz w:val="22"/>
          <w:szCs w:val="22"/>
        </w:rPr>
        <w:t xml:space="preserve">Elemental Geosystems, </w:t>
      </w:r>
      <w:r w:rsidR="00EE56AD" w:rsidRPr="008C06BA">
        <w:rPr>
          <w:rFonts w:asciiTheme="minorHAnsi" w:hAnsiTheme="minorHAnsi" w:cs="Arial"/>
          <w:sz w:val="22"/>
          <w:szCs w:val="22"/>
        </w:rPr>
        <w:t>8</w:t>
      </w:r>
      <w:r w:rsidRPr="008C06BA">
        <w:rPr>
          <w:rFonts w:asciiTheme="minorHAnsi" w:hAnsiTheme="minorHAnsi" w:cs="Arial"/>
          <w:sz w:val="22"/>
          <w:szCs w:val="22"/>
          <w:vertAlign w:val="superscript"/>
        </w:rPr>
        <w:t>th</w:t>
      </w:r>
      <w:r w:rsidRPr="008C06BA">
        <w:rPr>
          <w:rFonts w:asciiTheme="minorHAnsi" w:hAnsiTheme="minorHAnsi" w:cs="Arial"/>
          <w:sz w:val="22"/>
          <w:szCs w:val="22"/>
        </w:rPr>
        <w:t>ed.</w:t>
      </w:r>
    </w:p>
    <w:p w:rsidR="005A59FC" w:rsidRPr="008C06BA" w:rsidRDefault="00411295">
      <w:pPr>
        <w:rPr>
          <w:rFonts w:asciiTheme="minorHAnsi" w:hAnsiTheme="minorHAnsi" w:cs="Arial"/>
          <w:b/>
          <w:sz w:val="22"/>
          <w:szCs w:val="22"/>
        </w:rPr>
      </w:pPr>
      <w:r w:rsidRPr="008C06BA">
        <w:rPr>
          <w:rFonts w:asciiTheme="minorHAnsi" w:hAnsiTheme="minorHAnsi" w:cs="Arial"/>
          <w:b/>
          <w:sz w:val="22"/>
          <w:szCs w:val="22"/>
        </w:rPr>
        <w:t xml:space="preserve">Email: </w:t>
      </w:r>
      <w:hyperlink r:id="rId8" w:history="1">
        <w:r w:rsidR="003D2B99" w:rsidRPr="008C06BA">
          <w:rPr>
            <w:rStyle w:val="Hyperlink"/>
            <w:rFonts w:asciiTheme="minorHAnsi" w:hAnsiTheme="minorHAnsi" w:cs="Arial"/>
            <w:color w:val="auto"/>
            <w:sz w:val="22"/>
            <w:szCs w:val="22"/>
          </w:rPr>
          <w:t>cfarano@sdccd.edu</w:t>
        </w:r>
      </w:hyperlink>
      <w:r w:rsidR="000E74C0" w:rsidRPr="008C06BA">
        <w:rPr>
          <w:rFonts w:asciiTheme="minorHAnsi" w:hAnsiTheme="minorHAnsi" w:cs="Arial"/>
          <w:sz w:val="22"/>
          <w:szCs w:val="22"/>
        </w:rPr>
        <w:t xml:space="preserve"> (include</w:t>
      </w:r>
      <w:r w:rsidR="003D2B99" w:rsidRPr="008C06BA">
        <w:rPr>
          <w:rFonts w:asciiTheme="minorHAnsi" w:hAnsiTheme="minorHAnsi" w:cs="Arial"/>
          <w:sz w:val="22"/>
          <w:szCs w:val="22"/>
        </w:rPr>
        <w:t xml:space="preserve"> full name, class day/meet time in message if you want a response)</w:t>
      </w:r>
    </w:p>
    <w:p w:rsidR="005A59FC" w:rsidRPr="008C06BA" w:rsidRDefault="00411295">
      <w:pPr>
        <w:rPr>
          <w:rFonts w:asciiTheme="minorHAnsi" w:hAnsiTheme="minorHAnsi" w:cs="Arial"/>
          <w:sz w:val="22"/>
          <w:szCs w:val="22"/>
        </w:rPr>
      </w:pPr>
      <w:r w:rsidRPr="008C06BA">
        <w:rPr>
          <w:rFonts w:asciiTheme="minorHAnsi" w:hAnsiTheme="minorHAnsi" w:cs="Arial"/>
          <w:b/>
          <w:sz w:val="22"/>
          <w:szCs w:val="22"/>
        </w:rPr>
        <w:t xml:space="preserve">Website: </w:t>
      </w:r>
      <w:r w:rsidRPr="008C06BA">
        <w:rPr>
          <w:rFonts w:asciiTheme="minorHAnsi" w:hAnsiTheme="minorHAnsi" w:cs="Arial"/>
          <w:sz w:val="22"/>
          <w:szCs w:val="22"/>
        </w:rPr>
        <w:t>http://homework.sdmesa.edu/cfarano</w:t>
      </w:r>
    </w:p>
    <w:p w:rsidR="005A59FC" w:rsidRPr="008C06BA" w:rsidRDefault="005A59FC">
      <w:pPr>
        <w:rPr>
          <w:rFonts w:asciiTheme="minorHAnsi" w:hAnsiTheme="minorHAnsi" w:cs="Arial"/>
          <w:sz w:val="22"/>
          <w:szCs w:val="22"/>
        </w:rPr>
      </w:pPr>
    </w:p>
    <w:p w:rsidR="005A59FC" w:rsidRPr="008C06BA" w:rsidRDefault="00411295">
      <w:pPr>
        <w:rPr>
          <w:rFonts w:asciiTheme="minorHAnsi" w:hAnsiTheme="minorHAnsi" w:cs="Arial"/>
          <w:sz w:val="22"/>
          <w:szCs w:val="22"/>
        </w:rPr>
      </w:pPr>
      <w:r w:rsidRPr="008C06BA">
        <w:rPr>
          <w:rFonts w:asciiTheme="minorHAnsi" w:hAnsiTheme="minorHAnsi" w:cs="Arial"/>
          <w:b/>
          <w:sz w:val="22"/>
          <w:szCs w:val="22"/>
        </w:rPr>
        <w:t>Course Description:</w:t>
      </w:r>
    </w:p>
    <w:p w:rsidR="005A59FC" w:rsidRPr="008C06BA" w:rsidRDefault="005F21B2">
      <w:pPr>
        <w:rPr>
          <w:rFonts w:asciiTheme="minorHAnsi" w:hAnsiTheme="minorHAnsi" w:cs="Arial"/>
          <w:sz w:val="22"/>
          <w:szCs w:val="22"/>
        </w:rPr>
      </w:pPr>
      <w:r w:rsidRPr="008C06BA">
        <w:rPr>
          <w:rFonts w:asciiTheme="minorHAnsi" w:hAnsiTheme="minorHAnsi" w:cs="Arial"/>
          <w:sz w:val="22"/>
          <w:szCs w:val="22"/>
        </w:rPr>
        <w:t xml:space="preserve">This course examines the major world patterns of the physical environment. The course covers the fundamental information and processes dealing with the earth's atmosphere, climate, landforms, natural vegetation, water, and soils, along with the appropriate use of maps and charts. This course is of interest to anyone seeking an understanding of the Earth's physical processes and mechanisms or social sciences majors. </w:t>
      </w:r>
      <w:r w:rsidR="00411295" w:rsidRPr="008C06BA">
        <w:rPr>
          <w:rFonts w:asciiTheme="minorHAnsi" w:hAnsiTheme="minorHAnsi" w:cs="Arial"/>
          <w:sz w:val="22"/>
          <w:szCs w:val="22"/>
        </w:rPr>
        <w:t>Students successfully completing Geography 101 will satisfy the physical science r</w:t>
      </w:r>
      <w:r w:rsidR="00F87A04" w:rsidRPr="008C06BA">
        <w:rPr>
          <w:rFonts w:asciiTheme="minorHAnsi" w:hAnsiTheme="minorHAnsi" w:cs="Arial"/>
          <w:sz w:val="22"/>
          <w:szCs w:val="22"/>
        </w:rPr>
        <w:t>equirement (together with the 1-</w:t>
      </w:r>
      <w:r w:rsidR="00411295" w:rsidRPr="008C06BA">
        <w:rPr>
          <w:rFonts w:asciiTheme="minorHAnsi" w:hAnsiTheme="minorHAnsi" w:cs="Arial"/>
          <w:sz w:val="22"/>
          <w:szCs w:val="22"/>
        </w:rPr>
        <w:t>unit lab) at most four-year colleges.  Equivalents: U.C. -  Geo 1, SDSU – Geo 101.</w:t>
      </w:r>
    </w:p>
    <w:p w:rsidR="00702D13" w:rsidRPr="008C06BA" w:rsidRDefault="00702D13" w:rsidP="00702D13">
      <w:pPr>
        <w:rPr>
          <w:rFonts w:asciiTheme="minorHAnsi" w:hAnsiTheme="minorHAnsi" w:cs="Arial"/>
          <w:sz w:val="22"/>
          <w:szCs w:val="22"/>
        </w:rPr>
      </w:pPr>
    </w:p>
    <w:p w:rsidR="008C06BA" w:rsidRPr="008C06BA" w:rsidRDefault="005024F4" w:rsidP="005024F4">
      <w:pPr>
        <w:pStyle w:val="normal0"/>
        <w:spacing w:before="0" w:beforeAutospacing="0" w:after="0" w:afterAutospacing="0" w:line="240" w:lineRule="atLeast"/>
        <w:rPr>
          <w:rFonts w:asciiTheme="minorHAnsi" w:hAnsiTheme="minorHAnsi"/>
          <w:b/>
          <w:bCs/>
          <w:color w:val="000000"/>
          <w:sz w:val="22"/>
          <w:szCs w:val="22"/>
        </w:rPr>
      </w:pPr>
      <w:r w:rsidRPr="008C06BA">
        <w:rPr>
          <w:rStyle w:val="normalchar"/>
          <w:rFonts w:asciiTheme="minorHAnsi" w:hAnsiTheme="minorHAnsi"/>
          <w:b/>
          <w:bCs/>
          <w:color w:val="000000"/>
          <w:sz w:val="22"/>
          <w:szCs w:val="22"/>
        </w:rPr>
        <w:t>Student Learning Outcomes:</w:t>
      </w:r>
    </w:p>
    <w:p w:rsidR="005024F4" w:rsidRPr="008C06BA" w:rsidRDefault="005024F4" w:rsidP="005024F4">
      <w:pPr>
        <w:pStyle w:val="normal0"/>
        <w:numPr>
          <w:ilvl w:val="0"/>
          <w:numId w:val="29"/>
        </w:numPr>
        <w:spacing w:before="0" w:beforeAutospacing="0" w:after="0" w:afterAutospacing="0" w:line="240" w:lineRule="atLeast"/>
        <w:ind w:left="270" w:hanging="270"/>
        <w:rPr>
          <w:rFonts w:asciiTheme="minorHAnsi" w:hAnsiTheme="minorHAnsi"/>
          <w:color w:val="000000"/>
          <w:sz w:val="22"/>
          <w:szCs w:val="22"/>
        </w:rPr>
      </w:pPr>
      <w:r w:rsidRPr="008C06BA">
        <w:rPr>
          <w:rStyle w:val="normalchar"/>
          <w:rFonts w:asciiTheme="minorHAnsi" w:hAnsiTheme="minorHAnsi"/>
          <w:color w:val="000000"/>
          <w:sz w:val="22"/>
          <w:szCs w:val="22"/>
          <w:u w:val="single"/>
        </w:rPr>
        <w:t>Critical Thinking</w:t>
      </w:r>
      <w:r w:rsidRPr="008C06BA">
        <w:rPr>
          <w:rFonts w:asciiTheme="minorHAnsi" w:hAnsiTheme="minorHAnsi"/>
          <w:color w:val="000000"/>
          <w:sz w:val="22"/>
          <w:szCs w:val="22"/>
        </w:rPr>
        <w:t>: Think critically in reading, writing, and/or speaking about topics in Physical Geography, thereby identifying problems, theses, arguments, evidence and conclusions.</w:t>
      </w:r>
    </w:p>
    <w:p w:rsidR="005024F4" w:rsidRPr="008C06BA" w:rsidRDefault="005024F4" w:rsidP="005024F4">
      <w:pPr>
        <w:pStyle w:val="normal0"/>
        <w:numPr>
          <w:ilvl w:val="0"/>
          <w:numId w:val="29"/>
        </w:numPr>
        <w:spacing w:before="0" w:beforeAutospacing="0" w:after="0" w:afterAutospacing="0" w:line="240" w:lineRule="atLeast"/>
        <w:ind w:left="270" w:hanging="270"/>
        <w:rPr>
          <w:rFonts w:asciiTheme="minorHAnsi" w:hAnsiTheme="minorHAnsi"/>
          <w:color w:val="000000"/>
          <w:sz w:val="22"/>
          <w:szCs w:val="22"/>
        </w:rPr>
      </w:pPr>
      <w:r w:rsidRPr="008C06BA">
        <w:rPr>
          <w:rStyle w:val="normalchar"/>
          <w:rFonts w:asciiTheme="minorHAnsi" w:hAnsiTheme="minorHAnsi"/>
          <w:color w:val="000000"/>
          <w:sz w:val="22"/>
          <w:szCs w:val="22"/>
          <w:u w:val="single"/>
        </w:rPr>
        <w:t>Communication</w:t>
      </w:r>
      <w:r w:rsidRPr="008C06BA">
        <w:rPr>
          <w:rFonts w:asciiTheme="minorHAnsi" w:hAnsiTheme="minorHAnsi"/>
          <w:color w:val="000000"/>
          <w:sz w:val="22"/>
          <w:szCs w:val="22"/>
        </w:rPr>
        <w:t>: Write or speak about topics in Physical Geography, thereby addressing problems, formulating theses, making arguments, analyzing and weighing evidence, and deriving conclusions.</w:t>
      </w:r>
    </w:p>
    <w:p w:rsidR="005024F4" w:rsidRPr="008C06BA" w:rsidRDefault="005024F4" w:rsidP="005024F4">
      <w:pPr>
        <w:pStyle w:val="normal0"/>
        <w:numPr>
          <w:ilvl w:val="0"/>
          <w:numId w:val="29"/>
        </w:numPr>
        <w:spacing w:before="0" w:beforeAutospacing="0" w:after="0" w:afterAutospacing="0" w:line="240" w:lineRule="atLeast"/>
        <w:ind w:left="270" w:hanging="270"/>
        <w:rPr>
          <w:rFonts w:asciiTheme="minorHAnsi" w:hAnsiTheme="minorHAnsi"/>
          <w:color w:val="000000"/>
          <w:sz w:val="22"/>
          <w:szCs w:val="22"/>
        </w:rPr>
      </w:pPr>
      <w:r w:rsidRPr="008C06BA">
        <w:rPr>
          <w:rStyle w:val="normalchar"/>
          <w:rFonts w:asciiTheme="minorHAnsi" w:hAnsiTheme="minorHAnsi"/>
          <w:color w:val="000000"/>
          <w:sz w:val="22"/>
          <w:szCs w:val="22"/>
          <w:u w:val="single"/>
        </w:rPr>
        <w:t>Personal Actions and Civic Responsibilities</w:t>
      </w:r>
      <w:r w:rsidRPr="008C06BA">
        <w:rPr>
          <w:rFonts w:asciiTheme="minorHAnsi" w:hAnsiTheme="minorHAnsi"/>
          <w:color w:val="000000"/>
          <w:sz w:val="22"/>
          <w:szCs w:val="22"/>
        </w:rPr>
        <w:t>: Demonstrate an ability to understand one's role in society, take responsibility for one's own actions, and make ethical decisions in complex situations.</w:t>
      </w:r>
    </w:p>
    <w:p w:rsidR="005024F4" w:rsidRPr="008C06BA" w:rsidRDefault="005024F4" w:rsidP="005024F4">
      <w:pPr>
        <w:pStyle w:val="normal0"/>
        <w:numPr>
          <w:ilvl w:val="0"/>
          <w:numId w:val="29"/>
        </w:numPr>
        <w:spacing w:before="0" w:beforeAutospacing="0" w:after="0" w:afterAutospacing="0" w:line="240" w:lineRule="atLeast"/>
        <w:ind w:left="270" w:hanging="270"/>
        <w:rPr>
          <w:rFonts w:asciiTheme="minorHAnsi" w:hAnsiTheme="minorHAnsi"/>
          <w:color w:val="000000"/>
          <w:sz w:val="22"/>
          <w:szCs w:val="22"/>
        </w:rPr>
      </w:pPr>
      <w:r w:rsidRPr="008C06BA">
        <w:rPr>
          <w:rStyle w:val="normalchar"/>
          <w:rFonts w:asciiTheme="minorHAnsi" w:hAnsiTheme="minorHAnsi"/>
          <w:color w:val="000000"/>
          <w:sz w:val="22"/>
          <w:szCs w:val="22"/>
          <w:u w:val="single"/>
        </w:rPr>
        <w:t>Global Awareness</w:t>
      </w:r>
      <w:r w:rsidRPr="008C06BA">
        <w:rPr>
          <w:rFonts w:asciiTheme="minorHAnsi" w:hAnsiTheme="minorHAnsi"/>
          <w:color w:val="000000"/>
          <w:sz w:val="22"/>
          <w:szCs w:val="22"/>
        </w:rPr>
        <w:t>: Articulate similarities and contrasts among cultures, times, and environments, demonstrating an understanding of cultural pluralism.</w:t>
      </w:r>
    </w:p>
    <w:p w:rsidR="005024F4" w:rsidRPr="008C06BA" w:rsidRDefault="005024F4" w:rsidP="005024F4">
      <w:pPr>
        <w:pStyle w:val="normal0"/>
        <w:spacing w:before="0" w:beforeAutospacing="0" w:after="0" w:afterAutospacing="0" w:line="240" w:lineRule="atLeast"/>
        <w:rPr>
          <w:rFonts w:asciiTheme="minorHAnsi" w:hAnsiTheme="minorHAnsi"/>
          <w:color w:val="000000"/>
          <w:sz w:val="22"/>
          <w:szCs w:val="22"/>
        </w:rPr>
      </w:pPr>
      <w:r w:rsidRPr="008C06BA">
        <w:rPr>
          <w:rFonts w:asciiTheme="minorHAnsi" w:hAnsiTheme="minorHAnsi"/>
          <w:color w:val="000000"/>
          <w:sz w:val="22"/>
          <w:szCs w:val="22"/>
        </w:rPr>
        <w:t> </w:t>
      </w:r>
    </w:p>
    <w:p w:rsidR="005024F4" w:rsidRPr="008C06BA" w:rsidRDefault="005024F4" w:rsidP="005024F4">
      <w:pPr>
        <w:pStyle w:val="normal0"/>
        <w:spacing w:before="0" w:beforeAutospacing="0" w:after="0" w:afterAutospacing="0" w:line="240" w:lineRule="atLeast"/>
        <w:rPr>
          <w:rFonts w:asciiTheme="minorHAnsi" w:hAnsiTheme="minorHAnsi"/>
          <w:color w:val="000000"/>
          <w:sz w:val="22"/>
          <w:szCs w:val="22"/>
        </w:rPr>
      </w:pPr>
      <w:r w:rsidRPr="008C06BA">
        <w:rPr>
          <w:rStyle w:val="normalchar"/>
          <w:rFonts w:asciiTheme="minorHAnsi" w:hAnsiTheme="minorHAnsi"/>
          <w:b/>
          <w:bCs/>
          <w:color w:val="000000"/>
          <w:sz w:val="22"/>
          <w:szCs w:val="22"/>
        </w:rPr>
        <w:t>Learning Objectives include, but are not limited to, the following:</w:t>
      </w:r>
    </w:p>
    <w:p w:rsidR="005024F4" w:rsidRPr="008C06BA" w:rsidRDefault="005024F4" w:rsidP="00F87A04">
      <w:pPr>
        <w:pStyle w:val="normal0"/>
        <w:spacing w:before="0" w:beforeAutospacing="0" w:after="0" w:afterAutospacing="0" w:line="240" w:lineRule="atLeast"/>
        <w:ind w:left="270" w:hanging="270"/>
        <w:rPr>
          <w:rFonts w:asciiTheme="minorHAnsi" w:hAnsiTheme="minorHAnsi"/>
          <w:color w:val="000000"/>
          <w:sz w:val="22"/>
          <w:szCs w:val="22"/>
        </w:rPr>
      </w:pPr>
      <w:r w:rsidRPr="008C06BA">
        <w:rPr>
          <w:rFonts w:asciiTheme="minorHAnsi" w:hAnsiTheme="minorHAnsi"/>
          <w:color w:val="000000"/>
          <w:sz w:val="22"/>
          <w:szCs w:val="22"/>
        </w:rPr>
        <w:t>1. Arrange the major components of the Earth’s atmosphere in an organized, hierarchical manner and assess how the various forces create the global atmospheric and oceanic circulation patterns.</w:t>
      </w:r>
    </w:p>
    <w:p w:rsidR="005024F4" w:rsidRPr="008C06BA" w:rsidRDefault="005024F4" w:rsidP="005024F4">
      <w:pPr>
        <w:pStyle w:val="normal0"/>
        <w:spacing w:before="0" w:beforeAutospacing="0" w:after="0" w:afterAutospacing="0" w:line="240" w:lineRule="atLeast"/>
        <w:ind w:left="360" w:hanging="360"/>
        <w:rPr>
          <w:rFonts w:asciiTheme="minorHAnsi" w:hAnsiTheme="minorHAnsi"/>
          <w:color w:val="000000"/>
          <w:sz w:val="22"/>
          <w:szCs w:val="22"/>
        </w:rPr>
      </w:pPr>
      <w:r w:rsidRPr="008C06BA">
        <w:rPr>
          <w:rFonts w:asciiTheme="minorHAnsi" w:hAnsiTheme="minorHAnsi"/>
          <w:color w:val="000000"/>
          <w:sz w:val="22"/>
          <w:szCs w:val="22"/>
        </w:rPr>
        <w:t>2. Analyze the importance of the hydrologic cycle as it relates to groundwater and surface water.</w:t>
      </w:r>
    </w:p>
    <w:p w:rsidR="005024F4" w:rsidRPr="008C06BA" w:rsidRDefault="005024F4" w:rsidP="005024F4">
      <w:pPr>
        <w:pStyle w:val="normal0"/>
        <w:spacing w:before="0" w:beforeAutospacing="0" w:after="0" w:afterAutospacing="0" w:line="240" w:lineRule="atLeast"/>
        <w:ind w:left="360" w:hanging="360"/>
        <w:rPr>
          <w:rFonts w:asciiTheme="minorHAnsi" w:hAnsiTheme="minorHAnsi"/>
          <w:color w:val="000000"/>
          <w:sz w:val="22"/>
          <w:szCs w:val="22"/>
        </w:rPr>
      </w:pPr>
      <w:r w:rsidRPr="008C06BA">
        <w:rPr>
          <w:rFonts w:asciiTheme="minorHAnsi" w:hAnsiTheme="minorHAnsi"/>
          <w:color w:val="000000"/>
          <w:sz w:val="22"/>
          <w:szCs w:val="22"/>
        </w:rPr>
        <w:t>3. Identify patterns of the Earth’s climate, vegetation, soils, landforms, and water.</w:t>
      </w:r>
    </w:p>
    <w:p w:rsidR="005024F4" w:rsidRPr="008C06BA" w:rsidRDefault="005024F4" w:rsidP="00F87A04">
      <w:pPr>
        <w:pStyle w:val="normal0"/>
        <w:spacing w:before="0" w:beforeAutospacing="0" w:after="0" w:afterAutospacing="0" w:line="240" w:lineRule="atLeast"/>
        <w:ind w:left="180" w:hanging="180"/>
        <w:rPr>
          <w:rFonts w:asciiTheme="minorHAnsi" w:hAnsiTheme="minorHAnsi"/>
          <w:color w:val="000000"/>
          <w:sz w:val="22"/>
          <w:szCs w:val="22"/>
        </w:rPr>
      </w:pPr>
      <w:r w:rsidRPr="008C06BA">
        <w:rPr>
          <w:rFonts w:asciiTheme="minorHAnsi" w:hAnsiTheme="minorHAnsi"/>
          <w:color w:val="000000"/>
          <w:sz w:val="22"/>
          <w:szCs w:val="22"/>
        </w:rPr>
        <w:t>4. Explain the forces operating within the Earth’s interior and evaluate how these forces have shaped and continue to shape the Earth’s surface features.</w:t>
      </w:r>
    </w:p>
    <w:p w:rsidR="005024F4" w:rsidRPr="008C06BA" w:rsidRDefault="005024F4" w:rsidP="005024F4">
      <w:pPr>
        <w:pStyle w:val="normal0"/>
        <w:spacing w:before="0" w:beforeAutospacing="0" w:after="0" w:afterAutospacing="0" w:line="240" w:lineRule="atLeast"/>
        <w:ind w:left="360" w:hanging="360"/>
        <w:rPr>
          <w:color w:val="000000"/>
          <w:sz w:val="22"/>
          <w:szCs w:val="22"/>
        </w:rPr>
      </w:pPr>
      <w:r w:rsidRPr="008C06BA">
        <w:rPr>
          <w:rFonts w:asciiTheme="minorHAnsi" w:hAnsiTheme="minorHAnsi"/>
          <w:color w:val="000000"/>
          <w:sz w:val="22"/>
          <w:szCs w:val="22"/>
        </w:rPr>
        <w:t>5. Distinguish betw</w:t>
      </w:r>
      <w:r w:rsidR="00987498">
        <w:rPr>
          <w:rFonts w:asciiTheme="minorHAnsi" w:hAnsiTheme="minorHAnsi"/>
          <w:color w:val="000000"/>
          <w:sz w:val="22"/>
          <w:szCs w:val="22"/>
        </w:rPr>
        <w:t>een landforms shaped by e</w:t>
      </w:r>
      <w:r w:rsidRPr="008C06BA">
        <w:rPr>
          <w:rFonts w:asciiTheme="minorHAnsi" w:hAnsiTheme="minorHAnsi"/>
          <w:color w:val="000000"/>
          <w:sz w:val="22"/>
          <w:szCs w:val="22"/>
        </w:rPr>
        <w:t>olian, glacial and coastal processes.</w:t>
      </w:r>
    </w:p>
    <w:p w:rsidR="00960D12" w:rsidRPr="008C06BA" w:rsidRDefault="00960D12">
      <w:pPr>
        <w:tabs>
          <w:tab w:val="left" w:pos="630"/>
          <w:tab w:val="left" w:pos="1080"/>
        </w:tabs>
        <w:rPr>
          <w:rFonts w:asciiTheme="minorHAnsi" w:hAnsiTheme="minorHAnsi" w:cs="Arial"/>
          <w:b/>
          <w:sz w:val="22"/>
          <w:szCs w:val="22"/>
        </w:rPr>
      </w:pPr>
    </w:p>
    <w:p w:rsidR="0050537D" w:rsidRPr="008C06BA" w:rsidRDefault="00411295">
      <w:pPr>
        <w:tabs>
          <w:tab w:val="left" w:pos="630"/>
        </w:tabs>
        <w:rPr>
          <w:rFonts w:asciiTheme="minorHAnsi" w:hAnsiTheme="minorHAnsi" w:cs="Arial"/>
          <w:b/>
          <w:sz w:val="22"/>
          <w:szCs w:val="22"/>
        </w:rPr>
      </w:pPr>
      <w:r w:rsidRPr="008C06BA">
        <w:rPr>
          <w:rFonts w:asciiTheme="minorHAnsi" w:hAnsiTheme="minorHAnsi" w:cs="Arial"/>
          <w:b/>
          <w:sz w:val="22"/>
          <w:szCs w:val="22"/>
          <w:u w:val="single"/>
        </w:rPr>
        <w:t>Required</w:t>
      </w:r>
      <w:r w:rsidR="00EF49DF" w:rsidRPr="008C06BA">
        <w:rPr>
          <w:rFonts w:asciiTheme="minorHAnsi" w:hAnsiTheme="minorHAnsi" w:cs="Arial"/>
          <w:b/>
          <w:sz w:val="22"/>
          <w:szCs w:val="22"/>
          <w:u w:val="single"/>
        </w:rPr>
        <w:t xml:space="preserve"> Materials</w:t>
      </w:r>
      <w:r w:rsidRPr="008C06BA">
        <w:rPr>
          <w:rFonts w:asciiTheme="minorHAnsi" w:hAnsiTheme="minorHAnsi" w:cs="Arial"/>
          <w:b/>
          <w:sz w:val="22"/>
          <w:szCs w:val="22"/>
        </w:rPr>
        <w:t xml:space="preserve">: </w:t>
      </w:r>
    </w:p>
    <w:p w:rsidR="0050537D" w:rsidRPr="008C06BA" w:rsidRDefault="0050537D">
      <w:pPr>
        <w:tabs>
          <w:tab w:val="left" w:pos="630"/>
        </w:tabs>
        <w:rPr>
          <w:rFonts w:asciiTheme="minorHAnsi" w:hAnsiTheme="minorHAnsi" w:cs="Arial"/>
          <w:sz w:val="22"/>
          <w:szCs w:val="22"/>
        </w:rPr>
      </w:pPr>
      <w:r w:rsidRPr="008C06BA">
        <w:rPr>
          <w:rFonts w:asciiTheme="minorHAnsi" w:hAnsiTheme="minorHAnsi" w:cs="Arial"/>
          <w:sz w:val="22"/>
          <w:szCs w:val="22"/>
        </w:rPr>
        <w:t xml:space="preserve">1. </w:t>
      </w:r>
      <w:r w:rsidR="00411295" w:rsidRPr="008C06BA">
        <w:rPr>
          <w:rFonts w:asciiTheme="minorHAnsi" w:hAnsiTheme="minorHAnsi" w:cs="Arial"/>
          <w:sz w:val="22"/>
          <w:szCs w:val="22"/>
        </w:rPr>
        <w:t xml:space="preserve"> </w:t>
      </w:r>
      <w:r w:rsidR="00411295" w:rsidRPr="008C06BA">
        <w:rPr>
          <w:rFonts w:asciiTheme="minorHAnsi" w:hAnsiTheme="minorHAnsi" w:cs="Arial"/>
          <w:sz w:val="22"/>
          <w:szCs w:val="22"/>
          <w:u w:val="single"/>
        </w:rPr>
        <w:t>Elemental Geosystems</w:t>
      </w:r>
      <w:r w:rsidR="00A71476" w:rsidRPr="008C06BA">
        <w:rPr>
          <w:rFonts w:asciiTheme="minorHAnsi" w:hAnsiTheme="minorHAnsi" w:cs="Arial"/>
          <w:sz w:val="22"/>
          <w:szCs w:val="22"/>
          <w:u w:val="single"/>
        </w:rPr>
        <w:t xml:space="preserve"> 8</w:t>
      </w:r>
      <w:r w:rsidR="00181305" w:rsidRPr="008C06BA">
        <w:rPr>
          <w:rFonts w:asciiTheme="minorHAnsi" w:hAnsiTheme="minorHAnsi" w:cs="Arial"/>
          <w:sz w:val="22"/>
          <w:szCs w:val="22"/>
          <w:u w:val="single"/>
          <w:vertAlign w:val="superscript"/>
        </w:rPr>
        <w:t xml:space="preserve">th </w:t>
      </w:r>
      <w:r w:rsidR="00181305" w:rsidRPr="008C06BA">
        <w:rPr>
          <w:rFonts w:asciiTheme="minorHAnsi" w:hAnsiTheme="minorHAnsi" w:cs="Arial"/>
          <w:sz w:val="22"/>
          <w:szCs w:val="22"/>
          <w:u w:val="single"/>
        </w:rPr>
        <w:t>Ed</w:t>
      </w:r>
      <w:r w:rsidR="00181305" w:rsidRPr="008C06BA">
        <w:rPr>
          <w:rFonts w:asciiTheme="minorHAnsi" w:hAnsiTheme="minorHAnsi" w:cs="Arial"/>
          <w:sz w:val="22"/>
          <w:szCs w:val="22"/>
        </w:rPr>
        <w:t>;</w:t>
      </w:r>
      <w:r w:rsidR="00411295" w:rsidRPr="008C06BA">
        <w:rPr>
          <w:rFonts w:asciiTheme="minorHAnsi" w:hAnsiTheme="minorHAnsi" w:cs="Arial"/>
          <w:sz w:val="22"/>
          <w:szCs w:val="22"/>
          <w:vertAlign w:val="superscript"/>
        </w:rPr>
        <w:t xml:space="preserve"> </w:t>
      </w:r>
      <w:r w:rsidRPr="008C06BA">
        <w:rPr>
          <w:rFonts w:asciiTheme="minorHAnsi" w:hAnsiTheme="minorHAnsi" w:cs="Arial"/>
          <w:sz w:val="22"/>
          <w:szCs w:val="22"/>
        </w:rPr>
        <w:t>Christopherson.</w:t>
      </w:r>
    </w:p>
    <w:p w:rsidR="00EF49DF" w:rsidRPr="008C06BA" w:rsidRDefault="0050537D">
      <w:pPr>
        <w:tabs>
          <w:tab w:val="left" w:pos="630"/>
        </w:tabs>
        <w:rPr>
          <w:rFonts w:asciiTheme="minorHAnsi" w:hAnsiTheme="minorHAnsi" w:cs="Arial"/>
          <w:sz w:val="22"/>
          <w:szCs w:val="22"/>
        </w:rPr>
      </w:pPr>
      <w:r w:rsidRPr="008C06BA">
        <w:rPr>
          <w:rFonts w:asciiTheme="minorHAnsi" w:hAnsiTheme="minorHAnsi" w:cs="Arial"/>
          <w:sz w:val="22"/>
          <w:szCs w:val="22"/>
        </w:rPr>
        <w:t>2. Downlo</w:t>
      </w:r>
      <w:r w:rsidR="00F85DE9" w:rsidRPr="008C06BA">
        <w:rPr>
          <w:rFonts w:asciiTheme="minorHAnsi" w:hAnsiTheme="minorHAnsi" w:cs="Arial"/>
          <w:sz w:val="22"/>
          <w:szCs w:val="22"/>
        </w:rPr>
        <w:t xml:space="preserve">ad </w:t>
      </w:r>
      <w:r w:rsidR="00EF49DF" w:rsidRPr="008C06BA">
        <w:rPr>
          <w:rFonts w:asciiTheme="minorHAnsi" w:hAnsiTheme="minorHAnsi" w:cs="Arial"/>
          <w:sz w:val="22"/>
          <w:szCs w:val="22"/>
        </w:rPr>
        <w:t xml:space="preserve">“Physical Geography” </w:t>
      </w:r>
      <w:r w:rsidR="00F85DE9" w:rsidRPr="008C06BA">
        <w:rPr>
          <w:rFonts w:asciiTheme="minorHAnsi" w:hAnsiTheme="minorHAnsi" w:cs="Arial"/>
          <w:sz w:val="22"/>
          <w:szCs w:val="22"/>
        </w:rPr>
        <w:t>handou</w:t>
      </w:r>
      <w:r w:rsidR="00411295" w:rsidRPr="008C06BA">
        <w:rPr>
          <w:rFonts w:asciiTheme="minorHAnsi" w:hAnsiTheme="minorHAnsi" w:cs="Arial"/>
          <w:sz w:val="22"/>
          <w:szCs w:val="22"/>
        </w:rPr>
        <w:t>ts on my website</w:t>
      </w:r>
      <w:r w:rsidR="00242817" w:rsidRPr="008C06BA">
        <w:rPr>
          <w:rFonts w:asciiTheme="minorHAnsi" w:hAnsiTheme="minorHAnsi" w:cs="Arial"/>
          <w:sz w:val="22"/>
          <w:szCs w:val="22"/>
        </w:rPr>
        <w:t xml:space="preserve">: </w:t>
      </w:r>
      <w:hyperlink r:id="rId9" w:history="1">
        <w:r w:rsidR="00242817" w:rsidRPr="008C06BA">
          <w:rPr>
            <w:rStyle w:val="Hyperlink"/>
            <w:rFonts w:asciiTheme="minorHAnsi" w:hAnsiTheme="minorHAnsi" w:cs="Arial"/>
            <w:color w:val="auto"/>
            <w:sz w:val="22"/>
            <w:szCs w:val="22"/>
          </w:rPr>
          <w:t>http://homework.sdmesa.edu/cfarano</w:t>
        </w:r>
      </w:hyperlink>
      <w:r w:rsidR="00EF49DF" w:rsidRPr="008C06BA">
        <w:rPr>
          <w:rFonts w:asciiTheme="minorHAnsi" w:hAnsiTheme="minorHAnsi" w:cs="Arial"/>
          <w:sz w:val="22"/>
          <w:szCs w:val="22"/>
        </w:rPr>
        <w:t>.</w:t>
      </w:r>
    </w:p>
    <w:p w:rsidR="00723105" w:rsidRPr="008C06BA" w:rsidRDefault="00723105">
      <w:pPr>
        <w:tabs>
          <w:tab w:val="left" w:pos="630"/>
        </w:tabs>
        <w:rPr>
          <w:rFonts w:asciiTheme="minorHAnsi" w:hAnsiTheme="minorHAnsi" w:cs="Arial"/>
          <w:sz w:val="22"/>
          <w:szCs w:val="22"/>
        </w:rPr>
      </w:pPr>
      <w:r w:rsidRPr="008C06BA">
        <w:rPr>
          <w:rFonts w:asciiTheme="minorHAnsi" w:hAnsiTheme="minorHAnsi" w:cs="Arial"/>
          <w:sz w:val="22"/>
          <w:szCs w:val="22"/>
        </w:rPr>
        <w:t xml:space="preserve">3. Four new </w:t>
      </w:r>
      <w:r w:rsidR="0011164C" w:rsidRPr="008C06BA">
        <w:rPr>
          <w:rFonts w:asciiTheme="minorHAnsi" w:hAnsiTheme="minorHAnsi" w:cs="Arial"/>
          <w:sz w:val="22"/>
          <w:szCs w:val="22"/>
        </w:rPr>
        <w:t>scantron sheets (Form No. 882-ES), available at bookstore.</w:t>
      </w:r>
    </w:p>
    <w:p w:rsidR="00723105" w:rsidRPr="008C06BA" w:rsidRDefault="00723105">
      <w:pPr>
        <w:tabs>
          <w:tab w:val="left" w:pos="630"/>
        </w:tabs>
        <w:rPr>
          <w:rFonts w:asciiTheme="minorHAnsi" w:hAnsiTheme="minorHAnsi" w:cs="Arial"/>
          <w:sz w:val="22"/>
          <w:szCs w:val="22"/>
        </w:rPr>
      </w:pPr>
      <w:r w:rsidRPr="008C06BA">
        <w:rPr>
          <w:rFonts w:asciiTheme="minorHAnsi" w:hAnsiTheme="minorHAnsi" w:cs="Arial"/>
          <w:sz w:val="22"/>
          <w:szCs w:val="22"/>
        </w:rPr>
        <w:t>4. Several #2 pencils with new erasers.</w:t>
      </w:r>
    </w:p>
    <w:p w:rsidR="008C06BA" w:rsidRDefault="008C06BA">
      <w:pPr>
        <w:tabs>
          <w:tab w:val="left" w:pos="630"/>
          <w:tab w:val="left" w:pos="1080"/>
        </w:tabs>
        <w:rPr>
          <w:rFonts w:asciiTheme="minorHAnsi" w:hAnsiTheme="minorHAnsi" w:cs="Arial"/>
          <w:b/>
          <w:sz w:val="22"/>
          <w:szCs w:val="22"/>
          <w:u w:val="single"/>
        </w:rPr>
      </w:pPr>
    </w:p>
    <w:p w:rsidR="00723105" w:rsidRPr="008C06BA" w:rsidRDefault="00411295">
      <w:pPr>
        <w:tabs>
          <w:tab w:val="left" w:pos="630"/>
          <w:tab w:val="left" w:pos="1080"/>
        </w:tabs>
        <w:rPr>
          <w:rFonts w:asciiTheme="minorHAnsi" w:hAnsiTheme="minorHAnsi" w:cs="Arial"/>
          <w:b/>
          <w:sz w:val="22"/>
          <w:szCs w:val="22"/>
        </w:rPr>
      </w:pPr>
      <w:r w:rsidRPr="008C06BA">
        <w:rPr>
          <w:rFonts w:asciiTheme="minorHAnsi" w:hAnsiTheme="minorHAnsi" w:cs="Arial"/>
          <w:b/>
          <w:sz w:val="22"/>
          <w:szCs w:val="22"/>
          <w:u w:val="single"/>
        </w:rPr>
        <w:t>Recommended</w:t>
      </w:r>
      <w:r w:rsidR="00EF49DF" w:rsidRPr="008C06BA">
        <w:rPr>
          <w:rFonts w:asciiTheme="minorHAnsi" w:hAnsiTheme="minorHAnsi" w:cs="Arial"/>
          <w:b/>
          <w:sz w:val="22"/>
          <w:szCs w:val="22"/>
          <w:u w:val="single"/>
        </w:rPr>
        <w:t xml:space="preserve"> Materials</w:t>
      </w:r>
      <w:r w:rsidRPr="008C06BA">
        <w:rPr>
          <w:rFonts w:asciiTheme="minorHAnsi" w:hAnsiTheme="minorHAnsi" w:cs="Arial"/>
          <w:b/>
          <w:sz w:val="22"/>
          <w:szCs w:val="22"/>
          <w:u w:val="single"/>
        </w:rPr>
        <w:t>:</w:t>
      </w:r>
      <w:r w:rsidRPr="008C06BA">
        <w:rPr>
          <w:rFonts w:asciiTheme="minorHAnsi" w:hAnsiTheme="minorHAnsi" w:cs="Arial"/>
          <w:b/>
          <w:sz w:val="22"/>
          <w:szCs w:val="22"/>
        </w:rPr>
        <w:t xml:space="preserve"> </w:t>
      </w:r>
    </w:p>
    <w:p w:rsidR="005A59FC" w:rsidRPr="008C06BA" w:rsidRDefault="0011164C" w:rsidP="00723105">
      <w:pPr>
        <w:pStyle w:val="ListParagraph"/>
        <w:numPr>
          <w:ilvl w:val="0"/>
          <w:numId w:val="30"/>
        </w:numPr>
        <w:tabs>
          <w:tab w:val="left" w:pos="630"/>
          <w:tab w:val="left" w:pos="1080"/>
        </w:tabs>
        <w:ind w:left="270" w:hanging="270"/>
        <w:rPr>
          <w:rFonts w:asciiTheme="minorHAnsi" w:hAnsiTheme="minorHAnsi" w:cs="Arial"/>
          <w:sz w:val="22"/>
          <w:szCs w:val="22"/>
        </w:rPr>
      </w:pPr>
      <w:r w:rsidRPr="008C06BA">
        <w:rPr>
          <w:rFonts w:asciiTheme="minorHAnsi" w:hAnsiTheme="minorHAnsi" w:cs="Arial"/>
          <w:sz w:val="22"/>
          <w:szCs w:val="22"/>
        </w:rPr>
        <w:t>Any current</w:t>
      </w:r>
      <w:r w:rsidR="00411295" w:rsidRPr="008C06BA">
        <w:rPr>
          <w:rFonts w:asciiTheme="minorHAnsi" w:hAnsiTheme="minorHAnsi" w:cs="Arial"/>
          <w:sz w:val="22"/>
          <w:szCs w:val="22"/>
        </w:rPr>
        <w:t xml:space="preserve"> World Atlas </w:t>
      </w:r>
    </w:p>
    <w:p w:rsidR="005A59FC" w:rsidRPr="008C06BA" w:rsidRDefault="005A59FC">
      <w:pPr>
        <w:tabs>
          <w:tab w:val="left" w:pos="630"/>
          <w:tab w:val="left" w:pos="1080"/>
        </w:tabs>
        <w:rPr>
          <w:rFonts w:asciiTheme="minorHAnsi" w:hAnsiTheme="minorHAnsi" w:cs="Arial"/>
          <w:sz w:val="22"/>
          <w:szCs w:val="22"/>
        </w:rPr>
      </w:pPr>
    </w:p>
    <w:p w:rsidR="008C06BA" w:rsidRDefault="008C06BA">
      <w:pPr>
        <w:tabs>
          <w:tab w:val="left" w:pos="630"/>
          <w:tab w:val="left" w:pos="1080"/>
        </w:tabs>
        <w:rPr>
          <w:rFonts w:asciiTheme="minorHAnsi" w:hAnsiTheme="minorHAnsi" w:cs="Arial"/>
          <w:b/>
          <w:sz w:val="22"/>
          <w:szCs w:val="22"/>
        </w:rPr>
      </w:pPr>
    </w:p>
    <w:p w:rsidR="008C06BA" w:rsidRDefault="008C06BA">
      <w:pPr>
        <w:tabs>
          <w:tab w:val="left" w:pos="630"/>
          <w:tab w:val="left" w:pos="1080"/>
        </w:tabs>
        <w:rPr>
          <w:rFonts w:asciiTheme="minorHAnsi" w:hAnsiTheme="minorHAnsi" w:cs="Arial"/>
          <w:b/>
          <w:sz w:val="22"/>
          <w:szCs w:val="22"/>
        </w:rPr>
      </w:pPr>
    </w:p>
    <w:p w:rsidR="008C06BA" w:rsidRDefault="008C06BA">
      <w:pPr>
        <w:tabs>
          <w:tab w:val="left" w:pos="630"/>
          <w:tab w:val="left" w:pos="1080"/>
        </w:tabs>
        <w:rPr>
          <w:rFonts w:asciiTheme="minorHAnsi" w:hAnsiTheme="minorHAnsi" w:cs="Arial"/>
          <w:b/>
          <w:sz w:val="22"/>
          <w:szCs w:val="22"/>
        </w:rPr>
      </w:pPr>
    </w:p>
    <w:p w:rsidR="005A59FC" w:rsidRPr="008C06BA" w:rsidRDefault="00411295">
      <w:pPr>
        <w:tabs>
          <w:tab w:val="left" w:pos="630"/>
          <w:tab w:val="left" w:pos="1080"/>
        </w:tabs>
        <w:rPr>
          <w:rFonts w:asciiTheme="minorHAnsi" w:hAnsiTheme="minorHAnsi" w:cs="Arial"/>
          <w:b/>
          <w:sz w:val="22"/>
          <w:szCs w:val="22"/>
        </w:rPr>
      </w:pPr>
      <w:r w:rsidRPr="008C06BA">
        <w:rPr>
          <w:rFonts w:asciiTheme="minorHAnsi" w:hAnsiTheme="minorHAnsi" w:cs="Arial"/>
          <w:b/>
          <w:sz w:val="22"/>
          <w:szCs w:val="22"/>
        </w:rPr>
        <w:t>Grading Policy:</w:t>
      </w:r>
    </w:p>
    <w:p w:rsidR="005A59FC" w:rsidRPr="008C06BA" w:rsidRDefault="00411295">
      <w:pPr>
        <w:tabs>
          <w:tab w:val="left" w:pos="630"/>
          <w:tab w:val="left" w:pos="1080"/>
        </w:tabs>
        <w:rPr>
          <w:rFonts w:asciiTheme="minorHAnsi" w:hAnsiTheme="minorHAnsi" w:cs="Arial"/>
          <w:sz w:val="22"/>
          <w:szCs w:val="22"/>
        </w:rPr>
      </w:pPr>
      <w:r w:rsidRPr="008C06BA">
        <w:rPr>
          <w:rFonts w:asciiTheme="minorHAnsi" w:hAnsiTheme="minorHAnsi" w:cs="Arial"/>
          <w:sz w:val="22"/>
          <w:szCs w:val="22"/>
        </w:rPr>
        <w:t>All students will receive a letter grade unless prior arrangements for credit/no credit have been made.  There will be no "incompletes."  Grading will be based on a point system as described below:</w:t>
      </w:r>
    </w:p>
    <w:p w:rsidR="005A59FC" w:rsidRPr="008C06BA" w:rsidRDefault="005A59FC">
      <w:pPr>
        <w:tabs>
          <w:tab w:val="left" w:pos="630"/>
          <w:tab w:val="left" w:pos="1080"/>
        </w:tabs>
        <w:rPr>
          <w:rFonts w:asciiTheme="minorHAnsi" w:hAnsiTheme="minorHAnsi" w:cs="Arial"/>
          <w:sz w:val="22"/>
          <w:szCs w:val="22"/>
        </w:rPr>
      </w:pPr>
    </w:p>
    <w:p w:rsidR="005A59FC" w:rsidRPr="008C06BA" w:rsidRDefault="00411295">
      <w:pPr>
        <w:tabs>
          <w:tab w:val="left" w:pos="630"/>
          <w:tab w:val="left" w:pos="1080"/>
        </w:tabs>
        <w:rPr>
          <w:rFonts w:asciiTheme="minorHAnsi" w:hAnsiTheme="minorHAnsi" w:cs="Arial"/>
          <w:sz w:val="22"/>
          <w:szCs w:val="22"/>
        </w:rPr>
      </w:pPr>
      <w:r w:rsidRPr="008C06BA">
        <w:rPr>
          <w:rFonts w:asciiTheme="minorHAnsi" w:hAnsiTheme="minorHAnsi" w:cs="Arial"/>
          <w:sz w:val="22"/>
          <w:szCs w:val="22"/>
        </w:rPr>
        <w:t xml:space="preserve">Total possible points: Approximately 250 points (3 exams @ 65 pts each, 4 in-class assignments @ 5 pts </w:t>
      </w:r>
      <w:r w:rsidR="00FE3786" w:rsidRPr="008C06BA">
        <w:rPr>
          <w:rFonts w:asciiTheme="minorHAnsi" w:hAnsiTheme="minorHAnsi" w:cs="Arial"/>
          <w:sz w:val="22"/>
          <w:szCs w:val="22"/>
        </w:rPr>
        <w:t>each, 5 floating points, and two</w:t>
      </w:r>
      <w:r w:rsidRPr="008C06BA">
        <w:rPr>
          <w:rFonts w:asciiTheme="minorHAnsi" w:hAnsiTheme="minorHAnsi" w:cs="Arial"/>
          <w:sz w:val="22"/>
          <w:szCs w:val="22"/>
        </w:rPr>
        <w:t xml:space="preserve"> homework assignment worth</w:t>
      </w:r>
      <w:r w:rsidR="00FE3786" w:rsidRPr="008C06BA">
        <w:rPr>
          <w:rFonts w:asciiTheme="minorHAnsi" w:hAnsiTheme="minorHAnsi" w:cs="Arial"/>
          <w:sz w:val="22"/>
          <w:szCs w:val="22"/>
        </w:rPr>
        <w:t xml:space="preserve"> up to 15</w:t>
      </w:r>
      <w:r w:rsidRPr="008C06BA">
        <w:rPr>
          <w:rFonts w:asciiTheme="minorHAnsi" w:hAnsiTheme="minorHAnsi" w:cs="Arial"/>
          <w:sz w:val="22"/>
          <w:szCs w:val="22"/>
        </w:rPr>
        <w:t xml:space="preserve"> p</w:t>
      </w:r>
      <w:r w:rsidR="00FE3786" w:rsidRPr="008C06BA">
        <w:rPr>
          <w:rFonts w:asciiTheme="minorHAnsi" w:hAnsiTheme="minorHAnsi" w:cs="Arial"/>
          <w:sz w:val="22"/>
          <w:szCs w:val="22"/>
        </w:rPr>
        <w:t>oin</w:t>
      </w:r>
      <w:r w:rsidRPr="008C06BA">
        <w:rPr>
          <w:rFonts w:asciiTheme="minorHAnsi" w:hAnsiTheme="minorHAnsi" w:cs="Arial"/>
          <w:sz w:val="22"/>
          <w:szCs w:val="22"/>
        </w:rPr>
        <w:t>ts</w:t>
      </w:r>
      <w:r w:rsidR="00FE3786" w:rsidRPr="008C06BA">
        <w:rPr>
          <w:rFonts w:asciiTheme="minorHAnsi" w:hAnsiTheme="minorHAnsi" w:cs="Arial"/>
          <w:sz w:val="22"/>
          <w:szCs w:val="22"/>
        </w:rPr>
        <w:t xml:space="preserve"> apiece</w:t>
      </w:r>
      <w:r w:rsidRPr="008C06BA">
        <w:rPr>
          <w:rFonts w:asciiTheme="minorHAnsi" w:hAnsiTheme="minorHAnsi" w:cs="Arial"/>
          <w:sz w:val="22"/>
          <w:szCs w:val="22"/>
        </w:rPr>
        <w:t>).  Final letter grades will be assigned as follows:</w:t>
      </w:r>
    </w:p>
    <w:p w:rsidR="005A59FC" w:rsidRPr="008C06BA" w:rsidRDefault="005A59FC">
      <w:pPr>
        <w:tabs>
          <w:tab w:val="left" w:pos="630"/>
          <w:tab w:val="left" w:pos="1080"/>
        </w:tabs>
        <w:rPr>
          <w:rFonts w:asciiTheme="minorHAnsi" w:hAnsiTheme="minorHAnsi" w:cs="Arial"/>
          <w:sz w:val="22"/>
          <w:szCs w:val="22"/>
          <w:u w:val="single"/>
        </w:rPr>
      </w:pPr>
    </w:p>
    <w:p w:rsidR="00EF49DF" w:rsidRPr="008C06BA" w:rsidRDefault="00EF49DF">
      <w:pPr>
        <w:tabs>
          <w:tab w:val="left" w:pos="630"/>
          <w:tab w:val="left" w:pos="1080"/>
        </w:tabs>
        <w:rPr>
          <w:rFonts w:asciiTheme="minorHAnsi" w:hAnsiTheme="minorHAnsi" w:cs="Arial"/>
          <w:sz w:val="22"/>
          <w:szCs w:val="22"/>
          <w:u w:val="single"/>
        </w:rPr>
      </w:pPr>
    </w:p>
    <w:p w:rsidR="005A59FC" w:rsidRPr="008C06BA" w:rsidRDefault="00411295">
      <w:pPr>
        <w:tabs>
          <w:tab w:val="left" w:pos="630"/>
          <w:tab w:val="left" w:pos="1080"/>
        </w:tabs>
        <w:rPr>
          <w:rFonts w:asciiTheme="minorHAnsi" w:hAnsiTheme="minorHAnsi" w:cs="Arial"/>
          <w:sz w:val="22"/>
          <w:szCs w:val="22"/>
        </w:rPr>
      </w:pPr>
      <w:r w:rsidRPr="008C06BA">
        <w:rPr>
          <w:rFonts w:asciiTheme="minorHAnsi" w:hAnsiTheme="minorHAnsi" w:cs="Arial"/>
          <w:sz w:val="22"/>
          <w:szCs w:val="22"/>
        </w:rPr>
        <w:t>90% of total points = A</w:t>
      </w:r>
    </w:p>
    <w:p w:rsidR="005A59FC" w:rsidRPr="008C06BA" w:rsidRDefault="00411295">
      <w:pPr>
        <w:tabs>
          <w:tab w:val="left" w:pos="630"/>
          <w:tab w:val="left" w:pos="1080"/>
        </w:tabs>
        <w:rPr>
          <w:rFonts w:asciiTheme="minorHAnsi" w:hAnsiTheme="minorHAnsi" w:cs="Arial"/>
          <w:sz w:val="22"/>
          <w:szCs w:val="22"/>
        </w:rPr>
      </w:pPr>
      <w:r w:rsidRPr="008C06BA">
        <w:rPr>
          <w:rFonts w:asciiTheme="minorHAnsi" w:hAnsiTheme="minorHAnsi" w:cs="Arial"/>
          <w:sz w:val="22"/>
          <w:szCs w:val="22"/>
        </w:rPr>
        <w:t>80-89% of total points = B</w:t>
      </w:r>
    </w:p>
    <w:p w:rsidR="005A59FC" w:rsidRPr="008C06BA" w:rsidRDefault="00411295">
      <w:pPr>
        <w:tabs>
          <w:tab w:val="left" w:pos="630"/>
          <w:tab w:val="left" w:pos="1080"/>
        </w:tabs>
        <w:rPr>
          <w:rFonts w:asciiTheme="minorHAnsi" w:hAnsiTheme="minorHAnsi" w:cs="Arial"/>
          <w:sz w:val="22"/>
          <w:szCs w:val="22"/>
        </w:rPr>
      </w:pPr>
      <w:r w:rsidRPr="008C06BA">
        <w:rPr>
          <w:rFonts w:asciiTheme="minorHAnsi" w:hAnsiTheme="minorHAnsi" w:cs="Arial"/>
          <w:sz w:val="22"/>
          <w:szCs w:val="22"/>
        </w:rPr>
        <w:t>70-79% of total points = C</w:t>
      </w:r>
    </w:p>
    <w:p w:rsidR="005A59FC" w:rsidRPr="008C06BA" w:rsidRDefault="00411295">
      <w:pPr>
        <w:tabs>
          <w:tab w:val="left" w:pos="630"/>
          <w:tab w:val="left" w:pos="1080"/>
        </w:tabs>
        <w:rPr>
          <w:rFonts w:asciiTheme="minorHAnsi" w:hAnsiTheme="minorHAnsi" w:cs="Arial"/>
          <w:sz w:val="22"/>
          <w:szCs w:val="22"/>
        </w:rPr>
      </w:pPr>
      <w:r w:rsidRPr="008C06BA">
        <w:rPr>
          <w:rFonts w:asciiTheme="minorHAnsi" w:hAnsiTheme="minorHAnsi" w:cs="Arial"/>
          <w:sz w:val="22"/>
          <w:szCs w:val="22"/>
        </w:rPr>
        <w:t>66-69% of total points = D</w:t>
      </w:r>
    </w:p>
    <w:p w:rsidR="005A59FC" w:rsidRPr="008C06BA" w:rsidRDefault="00411295">
      <w:pPr>
        <w:tabs>
          <w:tab w:val="left" w:pos="630"/>
          <w:tab w:val="left" w:pos="1080"/>
        </w:tabs>
        <w:rPr>
          <w:rFonts w:asciiTheme="minorHAnsi" w:hAnsiTheme="minorHAnsi" w:cs="Arial"/>
          <w:sz w:val="22"/>
          <w:szCs w:val="22"/>
        </w:rPr>
      </w:pPr>
      <w:r w:rsidRPr="008C06BA">
        <w:rPr>
          <w:rFonts w:asciiTheme="minorHAnsi" w:hAnsiTheme="minorHAnsi" w:cs="Arial"/>
          <w:sz w:val="22"/>
          <w:szCs w:val="22"/>
        </w:rPr>
        <w:t>Less than 60% of total points = F</w:t>
      </w:r>
    </w:p>
    <w:p w:rsidR="00E313A2" w:rsidRPr="008C06BA" w:rsidRDefault="00E313A2">
      <w:pPr>
        <w:tabs>
          <w:tab w:val="left" w:pos="630"/>
          <w:tab w:val="left" w:pos="1080"/>
        </w:tabs>
        <w:rPr>
          <w:rFonts w:asciiTheme="minorHAnsi" w:hAnsiTheme="minorHAnsi" w:cs="Arial"/>
          <w:sz w:val="22"/>
          <w:szCs w:val="22"/>
        </w:rPr>
      </w:pPr>
    </w:p>
    <w:p w:rsidR="00E313A2" w:rsidRPr="008C06BA" w:rsidRDefault="00E313A2" w:rsidP="00E313A2">
      <w:pPr>
        <w:tabs>
          <w:tab w:val="left" w:pos="630"/>
          <w:tab w:val="left" w:pos="1080"/>
        </w:tabs>
        <w:jc w:val="center"/>
        <w:rPr>
          <w:rFonts w:asciiTheme="minorHAnsi" w:hAnsiTheme="minorHAnsi" w:cs="Arial"/>
          <w:b/>
          <w:sz w:val="22"/>
          <w:szCs w:val="22"/>
        </w:rPr>
      </w:pPr>
      <w:r w:rsidRPr="008C06BA">
        <w:rPr>
          <w:rFonts w:asciiTheme="minorHAnsi" w:hAnsiTheme="minorHAnsi" w:cs="Arial"/>
          <w:b/>
          <w:sz w:val="22"/>
          <w:szCs w:val="22"/>
        </w:rPr>
        <w:t>METHODS OF EVALUATION</w:t>
      </w:r>
    </w:p>
    <w:p w:rsidR="005A59FC" w:rsidRPr="008C06BA" w:rsidRDefault="005A59FC">
      <w:pPr>
        <w:tabs>
          <w:tab w:val="left" w:pos="630"/>
          <w:tab w:val="left" w:pos="1080"/>
        </w:tabs>
        <w:rPr>
          <w:rFonts w:asciiTheme="minorHAnsi" w:hAnsiTheme="minorHAnsi" w:cs="Arial"/>
          <w:sz w:val="22"/>
          <w:szCs w:val="22"/>
        </w:rPr>
      </w:pPr>
    </w:p>
    <w:p w:rsidR="005A59FC" w:rsidRPr="008C06BA" w:rsidRDefault="00411295" w:rsidP="00B07BDA">
      <w:pPr>
        <w:pStyle w:val="ListParagraph"/>
        <w:numPr>
          <w:ilvl w:val="0"/>
          <w:numId w:val="26"/>
        </w:numPr>
        <w:tabs>
          <w:tab w:val="left" w:pos="630"/>
          <w:tab w:val="left" w:pos="1080"/>
        </w:tabs>
        <w:rPr>
          <w:rFonts w:asciiTheme="minorHAnsi" w:hAnsiTheme="minorHAnsi" w:cs="Arial"/>
          <w:b/>
          <w:sz w:val="22"/>
          <w:szCs w:val="22"/>
        </w:rPr>
      </w:pPr>
      <w:r w:rsidRPr="008C06BA">
        <w:rPr>
          <w:rFonts w:asciiTheme="minorHAnsi" w:hAnsiTheme="minorHAnsi" w:cs="Arial"/>
          <w:b/>
          <w:sz w:val="22"/>
          <w:szCs w:val="22"/>
        </w:rPr>
        <w:t>Exams – up to 195 points</w:t>
      </w:r>
    </w:p>
    <w:p w:rsidR="00B07BDA" w:rsidRPr="008C06BA" w:rsidRDefault="00B07BDA">
      <w:pPr>
        <w:tabs>
          <w:tab w:val="left" w:pos="630"/>
          <w:tab w:val="left" w:pos="1080"/>
        </w:tabs>
        <w:rPr>
          <w:rFonts w:asciiTheme="minorHAnsi" w:hAnsiTheme="minorHAnsi" w:cs="Arial"/>
          <w:sz w:val="22"/>
          <w:szCs w:val="22"/>
        </w:rPr>
      </w:pPr>
    </w:p>
    <w:p w:rsidR="00F85DE9" w:rsidRPr="008C06BA" w:rsidRDefault="00411295">
      <w:pPr>
        <w:pStyle w:val="BodyTextIndent"/>
        <w:ind w:left="0"/>
        <w:rPr>
          <w:rFonts w:asciiTheme="minorHAnsi" w:hAnsiTheme="minorHAnsi" w:cs="Arial"/>
          <w:sz w:val="22"/>
          <w:szCs w:val="22"/>
        </w:rPr>
      </w:pPr>
      <w:r w:rsidRPr="008C06BA">
        <w:rPr>
          <w:rFonts w:asciiTheme="minorHAnsi" w:hAnsiTheme="minorHAnsi" w:cs="Arial"/>
          <w:sz w:val="22"/>
          <w:szCs w:val="22"/>
        </w:rPr>
        <w:t xml:space="preserve">There will be four (4) examinations worth 65 points each.  </w:t>
      </w:r>
      <w:r w:rsidRPr="008C06BA">
        <w:rPr>
          <w:rFonts w:asciiTheme="minorHAnsi" w:hAnsiTheme="minorHAnsi" w:cs="Arial"/>
          <w:sz w:val="22"/>
          <w:szCs w:val="22"/>
          <w:u w:val="single"/>
        </w:rPr>
        <w:t>The lowest test score will be dropped, and will not be factored into the final grade</w:t>
      </w:r>
      <w:r w:rsidRPr="008C06BA">
        <w:rPr>
          <w:rFonts w:asciiTheme="minorHAnsi" w:hAnsiTheme="minorHAnsi" w:cs="Arial"/>
          <w:sz w:val="22"/>
          <w:szCs w:val="22"/>
        </w:rPr>
        <w:t xml:space="preserve">. Tests will </w:t>
      </w:r>
      <w:r w:rsidR="00867B6A" w:rsidRPr="008C06BA">
        <w:rPr>
          <w:rFonts w:asciiTheme="minorHAnsi" w:hAnsiTheme="minorHAnsi" w:cs="Arial"/>
          <w:sz w:val="22"/>
          <w:szCs w:val="22"/>
        </w:rPr>
        <w:t>pr</w:t>
      </w:r>
      <w:r w:rsidR="005F49CA" w:rsidRPr="008C06BA">
        <w:rPr>
          <w:rFonts w:asciiTheme="minorHAnsi" w:hAnsiTheme="minorHAnsi" w:cs="Arial"/>
          <w:sz w:val="22"/>
          <w:szCs w:val="22"/>
        </w:rPr>
        <w:t xml:space="preserve">imarily be primarily objective and include a </w:t>
      </w:r>
      <w:r w:rsidRPr="008C06BA">
        <w:rPr>
          <w:rFonts w:asciiTheme="minorHAnsi" w:hAnsiTheme="minorHAnsi" w:cs="Arial"/>
          <w:sz w:val="22"/>
          <w:szCs w:val="22"/>
        </w:rPr>
        <w:t>map identification</w:t>
      </w:r>
      <w:r w:rsidR="005F49CA" w:rsidRPr="008C06BA">
        <w:rPr>
          <w:rFonts w:asciiTheme="minorHAnsi" w:hAnsiTheme="minorHAnsi" w:cs="Arial"/>
          <w:sz w:val="22"/>
          <w:szCs w:val="22"/>
        </w:rPr>
        <w:t xml:space="preserve"> component. </w:t>
      </w:r>
      <w:r w:rsidRPr="008C06BA">
        <w:rPr>
          <w:rFonts w:asciiTheme="minorHAnsi" w:hAnsiTheme="minorHAnsi" w:cs="Arial"/>
          <w:sz w:val="22"/>
          <w:szCs w:val="22"/>
        </w:rPr>
        <w:t xml:space="preserve"> Exam questions may be drawn from readings in the textbook, lecture materials (including handouts or other supplements</w:t>
      </w:r>
      <w:r w:rsidR="00F85DE9" w:rsidRPr="008C06BA">
        <w:rPr>
          <w:rFonts w:asciiTheme="minorHAnsi" w:hAnsiTheme="minorHAnsi" w:cs="Arial"/>
          <w:sz w:val="22"/>
          <w:szCs w:val="22"/>
        </w:rPr>
        <w:t xml:space="preserve"> – </w:t>
      </w:r>
      <w:r w:rsidR="00F85DE9" w:rsidRPr="008C06BA">
        <w:rPr>
          <w:rFonts w:asciiTheme="minorHAnsi" w:hAnsiTheme="minorHAnsi" w:cs="Arial"/>
          <w:sz w:val="22"/>
          <w:szCs w:val="22"/>
          <w:u w:val="single"/>
        </w:rPr>
        <w:t>please be sure to bring the handouts with you to class</w:t>
      </w:r>
      <w:r w:rsidR="005F49CA" w:rsidRPr="008C06BA">
        <w:rPr>
          <w:rFonts w:asciiTheme="minorHAnsi" w:hAnsiTheme="minorHAnsi" w:cs="Arial"/>
          <w:sz w:val="22"/>
          <w:szCs w:val="22"/>
        </w:rPr>
        <w:t>), homework assignments,</w:t>
      </w:r>
      <w:r w:rsidRPr="008C06BA">
        <w:rPr>
          <w:rFonts w:asciiTheme="minorHAnsi" w:hAnsiTheme="minorHAnsi" w:cs="Arial"/>
          <w:sz w:val="22"/>
          <w:szCs w:val="22"/>
        </w:rPr>
        <w:t xml:space="preserve"> in-class activities, and films. </w:t>
      </w:r>
    </w:p>
    <w:p w:rsidR="00F85DE9" w:rsidRPr="008C06BA" w:rsidRDefault="00F85DE9">
      <w:pPr>
        <w:pStyle w:val="BodyTextIndent"/>
        <w:ind w:left="0"/>
        <w:rPr>
          <w:rFonts w:asciiTheme="minorHAnsi" w:hAnsiTheme="minorHAnsi" w:cs="Arial"/>
          <w:sz w:val="22"/>
          <w:szCs w:val="22"/>
        </w:rPr>
      </w:pPr>
    </w:p>
    <w:p w:rsidR="005A59FC" w:rsidRPr="008C06BA" w:rsidRDefault="00411295">
      <w:pPr>
        <w:pStyle w:val="BodyTextIndent"/>
        <w:ind w:left="0"/>
        <w:rPr>
          <w:rFonts w:asciiTheme="minorHAnsi" w:hAnsiTheme="minorHAnsi" w:cs="Arial"/>
          <w:sz w:val="22"/>
          <w:szCs w:val="22"/>
          <w:u w:val="single"/>
        </w:rPr>
      </w:pPr>
      <w:r w:rsidRPr="008C06BA">
        <w:rPr>
          <w:rFonts w:asciiTheme="minorHAnsi" w:hAnsiTheme="minorHAnsi" w:cs="Arial"/>
          <w:sz w:val="22"/>
          <w:szCs w:val="22"/>
        </w:rPr>
        <w:t xml:space="preserve">THERE WILL BE NO TEST MAKE-UPS.  If you miss an exam due to an emergency and/or planned absence, I will automatically drop the missed exam for you.  The purpose of dropping one exam is to accommodate those who are victims of an unexpected emergency/absence.  </w:t>
      </w:r>
      <w:r w:rsidRPr="008C06BA">
        <w:rPr>
          <w:rFonts w:asciiTheme="minorHAnsi" w:hAnsiTheme="minorHAnsi" w:cs="Arial"/>
          <w:sz w:val="22"/>
          <w:szCs w:val="22"/>
          <w:u w:val="single"/>
        </w:rPr>
        <w:t xml:space="preserve">Most students take all four exams and drop the lowest of the four exams they prepared for and completed on test days.   </w:t>
      </w:r>
    </w:p>
    <w:p w:rsidR="005A59FC" w:rsidRPr="008C06BA" w:rsidRDefault="005A59FC">
      <w:pPr>
        <w:pStyle w:val="BodyTextIndent"/>
        <w:ind w:left="0"/>
        <w:rPr>
          <w:rFonts w:asciiTheme="minorHAnsi" w:hAnsiTheme="minorHAnsi" w:cs="Arial"/>
          <w:sz w:val="22"/>
          <w:szCs w:val="22"/>
          <w:u w:val="single"/>
        </w:rPr>
      </w:pPr>
    </w:p>
    <w:p w:rsidR="005A59FC" w:rsidRPr="008C06BA" w:rsidRDefault="00411295">
      <w:pPr>
        <w:pStyle w:val="BodyTextIndent"/>
        <w:ind w:left="0"/>
        <w:rPr>
          <w:rFonts w:asciiTheme="minorHAnsi" w:hAnsiTheme="minorHAnsi" w:cs="Arial"/>
          <w:sz w:val="22"/>
          <w:szCs w:val="22"/>
          <w:u w:val="single"/>
        </w:rPr>
      </w:pPr>
      <w:r w:rsidRPr="008C06BA">
        <w:rPr>
          <w:rFonts w:asciiTheme="minorHAnsi" w:hAnsiTheme="minorHAnsi" w:cs="Arial"/>
          <w:sz w:val="22"/>
          <w:szCs w:val="22"/>
          <w:u w:val="single"/>
        </w:rPr>
        <w:t>The map identification part of your exam will correspond with the map</w:t>
      </w:r>
      <w:r w:rsidR="00EF49DF" w:rsidRPr="008C06BA">
        <w:rPr>
          <w:rFonts w:asciiTheme="minorHAnsi" w:hAnsiTheme="minorHAnsi" w:cs="Arial"/>
          <w:sz w:val="22"/>
          <w:szCs w:val="22"/>
          <w:u w:val="single"/>
        </w:rPr>
        <w:t>s</w:t>
      </w:r>
      <w:r w:rsidRPr="008C06BA">
        <w:rPr>
          <w:rFonts w:asciiTheme="minorHAnsi" w:hAnsiTheme="minorHAnsi" w:cs="Arial"/>
          <w:sz w:val="22"/>
          <w:szCs w:val="22"/>
          <w:u w:val="single"/>
        </w:rPr>
        <w:t xml:space="preserve"> that are onmy website. </w:t>
      </w:r>
      <w:r w:rsidR="00EF49DF" w:rsidRPr="008C06BA">
        <w:rPr>
          <w:rFonts w:asciiTheme="minorHAnsi" w:hAnsiTheme="minorHAnsi" w:cs="Arial"/>
          <w:sz w:val="22"/>
          <w:szCs w:val="22"/>
          <w:u w:val="single"/>
        </w:rPr>
        <w:t>You will be tested on map guide</w:t>
      </w:r>
      <w:r w:rsidRPr="008C06BA">
        <w:rPr>
          <w:rFonts w:asciiTheme="minorHAnsi" w:hAnsiTheme="minorHAnsi" w:cs="Arial"/>
          <w:sz w:val="22"/>
          <w:szCs w:val="22"/>
          <w:u w:val="single"/>
        </w:rPr>
        <w:t xml:space="preserve"> #1 for test #1, map </w:t>
      </w:r>
      <w:r w:rsidR="00EF49DF" w:rsidRPr="008C06BA">
        <w:rPr>
          <w:rFonts w:asciiTheme="minorHAnsi" w:hAnsiTheme="minorHAnsi" w:cs="Arial"/>
          <w:sz w:val="22"/>
          <w:szCs w:val="22"/>
          <w:u w:val="single"/>
        </w:rPr>
        <w:t>guide</w:t>
      </w:r>
      <w:r w:rsidRPr="008C06BA">
        <w:rPr>
          <w:rFonts w:asciiTheme="minorHAnsi" w:hAnsiTheme="minorHAnsi" w:cs="Arial"/>
          <w:sz w:val="22"/>
          <w:szCs w:val="22"/>
          <w:u w:val="single"/>
        </w:rPr>
        <w:t xml:space="preserve"> #2 for test #2, </w:t>
      </w:r>
      <w:r w:rsidR="00EF49DF" w:rsidRPr="008C06BA">
        <w:rPr>
          <w:rFonts w:asciiTheme="minorHAnsi" w:hAnsiTheme="minorHAnsi" w:cs="Arial"/>
          <w:sz w:val="22"/>
          <w:szCs w:val="22"/>
          <w:u w:val="single"/>
        </w:rPr>
        <w:t>map guide #3 for test #3 and guide #4 for final.</w:t>
      </w:r>
    </w:p>
    <w:p w:rsidR="00EF49DF" w:rsidRPr="008C06BA" w:rsidRDefault="00EF49DF">
      <w:pPr>
        <w:pStyle w:val="BodyTextIndent"/>
        <w:ind w:left="0"/>
        <w:rPr>
          <w:rFonts w:asciiTheme="minorHAnsi" w:hAnsiTheme="minorHAnsi" w:cs="Arial"/>
          <w:sz w:val="22"/>
          <w:szCs w:val="22"/>
          <w:u w:val="single"/>
        </w:rPr>
      </w:pPr>
    </w:p>
    <w:p w:rsidR="005A59FC" w:rsidRPr="008C06BA" w:rsidRDefault="00411295" w:rsidP="00B07BDA">
      <w:pPr>
        <w:pStyle w:val="ListParagraph"/>
        <w:numPr>
          <w:ilvl w:val="0"/>
          <w:numId w:val="26"/>
        </w:numPr>
        <w:tabs>
          <w:tab w:val="left" w:pos="630"/>
          <w:tab w:val="left" w:pos="1080"/>
        </w:tabs>
        <w:rPr>
          <w:rFonts w:asciiTheme="minorHAnsi" w:hAnsiTheme="minorHAnsi" w:cs="Arial"/>
          <w:b/>
          <w:sz w:val="22"/>
          <w:szCs w:val="22"/>
        </w:rPr>
      </w:pPr>
      <w:r w:rsidRPr="008C06BA">
        <w:rPr>
          <w:rFonts w:asciiTheme="minorHAnsi" w:hAnsiTheme="minorHAnsi" w:cs="Arial"/>
          <w:b/>
          <w:sz w:val="22"/>
          <w:szCs w:val="22"/>
        </w:rPr>
        <w:t>In-Cla</w:t>
      </w:r>
      <w:r w:rsidR="00B07BDA" w:rsidRPr="008C06BA">
        <w:rPr>
          <w:rFonts w:asciiTheme="minorHAnsi" w:hAnsiTheme="minorHAnsi" w:cs="Arial"/>
          <w:b/>
          <w:sz w:val="22"/>
          <w:szCs w:val="22"/>
        </w:rPr>
        <w:t>ss Assignments –</w:t>
      </w:r>
      <w:r w:rsidR="00FE3786" w:rsidRPr="008C06BA">
        <w:rPr>
          <w:rFonts w:asciiTheme="minorHAnsi" w:hAnsiTheme="minorHAnsi" w:cs="Arial"/>
          <w:b/>
          <w:sz w:val="22"/>
          <w:szCs w:val="22"/>
        </w:rPr>
        <w:t xml:space="preserve"> (4 or 5 assignments)</w:t>
      </w:r>
      <w:r w:rsidR="00B07BDA" w:rsidRPr="008C06BA">
        <w:rPr>
          <w:rFonts w:asciiTheme="minorHAnsi" w:hAnsiTheme="minorHAnsi" w:cs="Arial"/>
          <w:b/>
          <w:sz w:val="22"/>
          <w:szCs w:val="22"/>
        </w:rPr>
        <w:t xml:space="preserve"> up to 25 points</w:t>
      </w:r>
    </w:p>
    <w:p w:rsidR="00B07BDA" w:rsidRPr="008C06BA" w:rsidRDefault="00B07BDA">
      <w:pPr>
        <w:tabs>
          <w:tab w:val="left" w:pos="630"/>
          <w:tab w:val="left" w:pos="1080"/>
        </w:tabs>
        <w:rPr>
          <w:rFonts w:asciiTheme="minorHAnsi" w:hAnsiTheme="minorHAnsi" w:cs="Arial"/>
          <w:b/>
          <w:sz w:val="22"/>
          <w:szCs w:val="22"/>
        </w:rPr>
      </w:pPr>
    </w:p>
    <w:p w:rsidR="005A59FC" w:rsidRPr="008C06BA" w:rsidRDefault="00411295">
      <w:pPr>
        <w:tabs>
          <w:tab w:val="left" w:pos="630"/>
          <w:tab w:val="left" w:pos="1080"/>
        </w:tabs>
        <w:rPr>
          <w:rFonts w:asciiTheme="minorHAnsi" w:hAnsiTheme="minorHAnsi" w:cs="Arial"/>
          <w:sz w:val="22"/>
          <w:szCs w:val="22"/>
        </w:rPr>
      </w:pPr>
      <w:r w:rsidRPr="008C06BA">
        <w:rPr>
          <w:rFonts w:asciiTheme="minorHAnsi" w:hAnsiTheme="minorHAnsi" w:cs="Arial"/>
          <w:sz w:val="22"/>
          <w:szCs w:val="22"/>
        </w:rPr>
        <w:t xml:space="preserve">Up to 4 assignments (5 pts each) will be completed in class </w:t>
      </w:r>
      <w:r w:rsidR="00836112" w:rsidRPr="008C06BA">
        <w:rPr>
          <w:rFonts w:asciiTheme="minorHAnsi" w:hAnsiTheme="minorHAnsi" w:cs="Arial"/>
          <w:sz w:val="22"/>
          <w:szCs w:val="22"/>
        </w:rPr>
        <w:t>during the semester.</w:t>
      </w:r>
      <w:r w:rsidR="00867B6A" w:rsidRPr="008C06BA">
        <w:rPr>
          <w:rFonts w:asciiTheme="minorHAnsi" w:hAnsiTheme="minorHAnsi" w:cs="Arial"/>
          <w:sz w:val="22"/>
          <w:szCs w:val="22"/>
        </w:rPr>
        <w:t xml:space="preserve"> </w:t>
      </w:r>
      <w:r w:rsidRPr="008C06BA">
        <w:rPr>
          <w:rFonts w:asciiTheme="minorHAnsi" w:hAnsiTheme="minorHAnsi" w:cs="Arial"/>
          <w:sz w:val="22"/>
          <w:szCs w:val="22"/>
        </w:rPr>
        <w:t>These assignments are</w:t>
      </w:r>
      <w:r w:rsidR="005F49CA" w:rsidRPr="008C06BA">
        <w:rPr>
          <w:rFonts w:asciiTheme="minorHAnsi" w:hAnsiTheme="minorHAnsi" w:cs="Arial"/>
          <w:sz w:val="22"/>
          <w:szCs w:val="22"/>
        </w:rPr>
        <w:t xml:space="preserve"> collaborative, </w:t>
      </w:r>
      <w:r w:rsidRPr="008C06BA">
        <w:rPr>
          <w:rFonts w:asciiTheme="minorHAnsi" w:hAnsiTheme="minorHAnsi" w:cs="Arial"/>
          <w:sz w:val="22"/>
          <w:szCs w:val="22"/>
        </w:rPr>
        <w:t>due at the end of the same class period in which they are assigned</w:t>
      </w:r>
      <w:r w:rsidR="005F49CA" w:rsidRPr="008C06BA">
        <w:rPr>
          <w:rFonts w:asciiTheme="minorHAnsi" w:hAnsiTheme="minorHAnsi" w:cs="Arial"/>
          <w:sz w:val="22"/>
          <w:szCs w:val="22"/>
        </w:rPr>
        <w:t>,</w:t>
      </w:r>
      <w:r w:rsidRPr="008C06BA">
        <w:rPr>
          <w:rFonts w:asciiTheme="minorHAnsi" w:hAnsiTheme="minorHAnsi" w:cs="Arial"/>
          <w:sz w:val="22"/>
          <w:szCs w:val="22"/>
        </w:rPr>
        <w:t xml:space="preserve"> and cannot be made up. Remaining</w:t>
      </w:r>
      <w:r w:rsidR="00B91953" w:rsidRPr="008C06BA">
        <w:rPr>
          <w:rFonts w:asciiTheme="minorHAnsi" w:hAnsiTheme="minorHAnsi" w:cs="Arial"/>
          <w:sz w:val="22"/>
          <w:szCs w:val="22"/>
        </w:rPr>
        <w:t xml:space="preserve"> “floating”</w:t>
      </w:r>
      <w:r w:rsidRPr="008C06BA">
        <w:rPr>
          <w:rFonts w:asciiTheme="minorHAnsi" w:hAnsiTheme="minorHAnsi" w:cs="Arial"/>
          <w:sz w:val="22"/>
          <w:szCs w:val="22"/>
        </w:rPr>
        <w:t xml:space="preserve"> points will be awarded for impromptu assignments and cannot be made up.</w:t>
      </w:r>
    </w:p>
    <w:p w:rsidR="005A59FC" w:rsidRPr="008C06BA" w:rsidRDefault="005A59FC">
      <w:pPr>
        <w:tabs>
          <w:tab w:val="left" w:pos="630"/>
          <w:tab w:val="left" w:pos="1080"/>
        </w:tabs>
        <w:ind w:left="720"/>
        <w:rPr>
          <w:rFonts w:asciiTheme="minorHAnsi" w:hAnsiTheme="minorHAnsi" w:cs="Arial"/>
          <w:sz w:val="22"/>
          <w:szCs w:val="22"/>
        </w:rPr>
      </w:pPr>
    </w:p>
    <w:p w:rsidR="005A59FC" w:rsidRPr="008C06BA" w:rsidRDefault="00945206" w:rsidP="00B07BDA">
      <w:pPr>
        <w:pStyle w:val="ListParagraph"/>
        <w:numPr>
          <w:ilvl w:val="0"/>
          <w:numId w:val="26"/>
        </w:numPr>
        <w:rPr>
          <w:rFonts w:asciiTheme="minorHAnsi" w:hAnsiTheme="minorHAnsi" w:cs="Arial"/>
          <w:b/>
          <w:sz w:val="22"/>
          <w:szCs w:val="22"/>
        </w:rPr>
      </w:pPr>
      <w:r w:rsidRPr="008C06BA">
        <w:rPr>
          <w:rFonts w:asciiTheme="minorHAnsi" w:hAnsiTheme="minorHAnsi" w:cs="Arial"/>
          <w:b/>
          <w:sz w:val="22"/>
          <w:szCs w:val="22"/>
        </w:rPr>
        <w:t xml:space="preserve">Required </w:t>
      </w:r>
      <w:r w:rsidR="00411295" w:rsidRPr="008C06BA">
        <w:rPr>
          <w:rFonts w:asciiTheme="minorHAnsi" w:hAnsiTheme="minorHAnsi" w:cs="Arial"/>
          <w:b/>
          <w:sz w:val="22"/>
          <w:szCs w:val="22"/>
        </w:rPr>
        <w:t>Homework</w:t>
      </w:r>
      <w:r w:rsidR="00D044E4" w:rsidRPr="008C06BA">
        <w:rPr>
          <w:rFonts w:asciiTheme="minorHAnsi" w:hAnsiTheme="minorHAnsi" w:cs="Arial"/>
          <w:b/>
          <w:sz w:val="22"/>
          <w:szCs w:val="22"/>
        </w:rPr>
        <w:t xml:space="preserve"> Assignment</w:t>
      </w:r>
      <w:r w:rsidRPr="008C06BA">
        <w:rPr>
          <w:rFonts w:asciiTheme="minorHAnsi" w:hAnsiTheme="minorHAnsi" w:cs="Arial"/>
          <w:b/>
          <w:sz w:val="22"/>
          <w:szCs w:val="22"/>
        </w:rPr>
        <w:t>s</w:t>
      </w:r>
      <w:r w:rsidR="00B07BDA" w:rsidRPr="008C06BA">
        <w:rPr>
          <w:rFonts w:asciiTheme="minorHAnsi" w:hAnsiTheme="minorHAnsi" w:cs="Arial"/>
          <w:b/>
          <w:sz w:val="22"/>
          <w:szCs w:val="22"/>
        </w:rPr>
        <w:t xml:space="preserve"> (2</w:t>
      </w:r>
      <w:r w:rsidR="00534336" w:rsidRPr="008C06BA">
        <w:rPr>
          <w:rFonts w:asciiTheme="minorHAnsi" w:hAnsiTheme="minorHAnsi" w:cs="Arial"/>
          <w:b/>
          <w:sz w:val="22"/>
          <w:szCs w:val="22"/>
        </w:rPr>
        <w:t xml:space="preserve"> assignments</w:t>
      </w:r>
      <w:r w:rsidR="00B07BDA" w:rsidRPr="008C06BA">
        <w:rPr>
          <w:rFonts w:asciiTheme="minorHAnsi" w:hAnsiTheme="minorHAnsi" w:cs="Arial"/>
          <w:b/>
          <w:sz w:val="22"/>
          <w:szCs w:val="22"/>
        </w:rPr>
        <w:t>)</w:t>
      </w:r>
      <w:r w:rsidR="00D044E4" w:rsidRPr="008C06BA">
        <w:rPr>
          <w:rFonts w:asciiTheme="minorHAnsi" w:hAnsiTheme="minorHAnsi" w:cs="Arial"/>
          <w:b/>
          <w:sz w:val="22"/>
          <w:szCs w:val="22"/>
        </w:rPr>
        <w:t xml:space="preserve"> – up to 30 points</w:t>
      </w:r>
    </w:p>
    <w:p w:rsidR="005A59FC" w:rsidRPr="008C06BA" w:rsidRDefault="005A59FC">
      <w:pPr>
        <w:tabs>
          <w:tab w:val="left" w:pos="630"/>
          <w:tab w:val="left" w:pos="720"/>
        </w:tabs>
        <w:rPr>
          <w:rFonts w:asciiTheme="minorHAnsi" w:hAnsiTheme="minorHAnsi" w:cs="Arial"/>
          <w:sz w:val="22"/>
          <w:szCs w:val="22"/>
        </w:rPr>
      </w:pPr>
    </w:p>
    <w:p w:rsidR="00524217" w:rsidRPr="008C06BA" w:rsidRDefault="00524217" w:rsidP="00524217">
      <w:pPr>
        <w:numPr>
          <w:ilvl w:val="0"/>
          <w:numId w:val="23"/>
        </w:numPr>
        <w:rPr>
          <w:rFonts w:asciiTheme="minorHAnsi" w:hAnsiTheme="minorHAnsi" w:cs="Arial"/>
          <w:b/>
          <w:sz w:val="22"/>
          <w:szCs w:val="22"/>
        </w:rPr>
      </w:pPr>
      <w:r w:rsidRPr="008C06BA">
        <w:rPr>
          <w:rFonts w:asciiTheme="minorHAnsi" w:hAnsiTheme="minorHAnsi" w:cs="Arial"/>
          <w:b/>
          <w:sz w:val="22"/>
          <w:szCs w:val="22"/>
        </w:rPr>
        <w:t xml:space="preserve">Map Packet - up to 15 points -  due </w:t>
      </w:r>
      <w:r w:rsidR="00B91953" w:rsidRPr="008C06BA">
        <w:rPr>
          <w:rFonts w:asciiTheme="minorHAnsi" w:hAnsiTheme="minorHAnsi" w:cs="Arial"/>
          <w:b/>
          <w:sz w:val="22"/>
          <w:szCs w:val="22"/>
        </w:rPr>
        <w:t xml:space="preserve">IN CLASS </w:t>
      </w:r>
      <w:r w:rsidRPr="008C06BA">
        <w:rPr>
          <w:rFonts w:asciiTheme="minorHAnsi" w:hAnsiTheme="minorHAnsi" w:cs="Arial"/>
          <w:b/>
          <w:sz w:val="22"/>
          <w:szCs w:val="22"/>
        </w:rPr>
        <w:t xml:space="preserve">on </w:t>
      </w:r>
      <w:r w:rsidR="00540CA9" w:rsidRPr="008C06BA">
        <w:rPr>
          <w:rFonts w:asciiTheme="minorHAnsi" w:hAnsiTheme="minorHAnsi" w:cs="Arial"/>
          <w:b/>
          <w:sz w:val="22"/>
          <w:szCs w:val="22"/>
        </w:rPr>
        <w:t>Monday</w:t>
      </w:r>
      <w:r w:rsidR="00740F2E" w:rsidRPr="008C06BA">
        <w:rPr>
          <w:rFonts w:asciiTheme="minorHAnsi" w:hAnsiTheme="minorHAnsi" w:cs="Arial"/>
          <w:b/>
          <w:sz w:val="22"/>
          <w:szCs w:val="22"/>
        </w:rPr>
        <w:t xml:space="preserve">, </w:t>
      </w:r>
      <w:r w:rsidR="00540CA9" w:rsidRPr="008C06BA">
        <w:rPr>
          <w:rFonts w:asciiTheme="minorHAnsi" w:hAnsiTheme="minorHAnsi" w:cs="Arial"/>
          <w:b/>
          <w:sz w:val="22"/>
          <w:szCs w:val="22"/>
        </w:rPr>
        <w:t>March 21-</w:t>
      </w:r>
      <w:r w:rsidR="008877BD" w:rsidRPr="008C06BA">
        <w:rPr>
          <w:rFonts w:asciiTheme="minorHAnsi" w:hAnsiTheme="minorHAnsi" w:cs="Arial"/>
          <w:b/>
          <w:sz w:val="22"/>
          <w:szCs w:val="22"/>
        </w:rPr>
        <w:t xml:space="preserve"> date of exam </w:t>
      </w:r>
      <w:r w:rsidRPr="008C06BA">
        <w:rPr>
          <w:rFonts w:asciiTheme="minorHAnsi" w:hAnsiTheme="minorHAnsi" w:cs="Arial"/>
          <w:b/>
          <w:sz w:val="22"/>
          <w:szCs w:val="22"/>
        </w:rPr>
        <w:t>2</w:t>
      </w:r>
    </w:p>
    <w:p w:rsidR="00524217" w:rsidRPr="008C06BA" w:rsidRDefault="00524217" w:rsidP="00524217">
      <w:pPr>
        <w:tabs>
          <w:tab w:val="left" w:pos="630"/>
          <w:tab w:val="left" w:pos="720"/>
        </w:tabs>
        <w:rPr>
          <w:rFonts w:asciiTheme="minorHAnsi" w:hAnsiTheme="minorHAnsi" w:cs="Arial"/>
          <w:b/>
          <w:sz w:val="22"/>
          <w:szCs w:val="22"/>
        </w:rPr>
      </w:pPr>
      <w:r w:rsidRPr="008C06BA">
        <w:rPr>
          <w:rFonts w:asciiTheme="minorHAnsi" w:hAnsiTheme="minorHAnsi" w:cs="Arial"/>
          <w:sz w:val="22"/>
          <w:szCs w:val="22"/>
        </w:rPr>
        <w:t xml:space="preserve">Completion of a map packet which includes a subset of features from </w:t>
      </w:r>
      <w:r w:rsidR="00181305" w:rsidRPr="008C06BA">
        <w:rPr>
          <w:rFonts w:asciiTheme="minorHAnsi" w:hAnsiTheme="minorHAnsi" w:cs="Arial"/>
          <w:sz w:val="22"/>
          <w:szCs w:val="22"/>
        </w:rPr>
        <w:t>all world regions</w:t>
      </w:r>
      <w:r w:rsidRPr="008C06BA">
        <w:rPr>
          <w:rFonts w:asciiTheme="minorHAnsi" w:hAnsiTheme="minorHAnsi" w:cs="Arial"/>
          <w:sz w:val="22"/>
          <w:szCs w:val="22"/>
        </w:rPr>
        <w:t xml:space="preserve">. </w:t>
      </w:r>
      <w:r w:rsidR="005F49CA" w:rsidRPr="008C06BA">
        <w:rPr>
          <w:rFonts w:asciiTheme="minorHAnsi" w:hAnsiTheme="minorHAnsi" w:cs="Arial"/>
          <w:sz w:val="22"/>
          <w:szCs w:val="22"/>
        </w:rPr>
        <w:t xml:space="preserve"> One map guide</w:t>
      </w:r>
      <w:r w:rsidR="009658D1" w:rsidRPr="008C06BA">
        <w:rPr>
          <w:rFonts w:asciiTheme="minorHAnsi" w:hAnsiTheme="minorHAnsi" w:cs="Arial"/>
          <w:sz w:val="22"/>
          <w:szCs w:val="22"/>
        </w:rPr>
        <w:t xml:space="preserve"> will be on each exam.  </w:t>
      </w:r>
      <w:r w:rsidR="005F49CA" w:rsidRPr="008C06BA">
        <w:rPr>
          <w:rFonts w:asciiTheme="minorHAnsi" w:hAnsiTheme="minorHAnsi" w:cs="Arial"/>
          <w:sz w:val="22"/>
          <w:szCs w:val="22"/>
        </w:rPr>
        <w:t>Two-</w:t>
      </w:r>
      <w:r w:rsidR="00F85DE9" w:rsidRPr="008C06BA">
        <w:rPr>
          <w:rFonts w:asciiTheme="minorHAnsi" w:hAnsiTheme="minorHAnsi" w:cs="Arial"/>
          <w:sz w:val="22"/>
          <w:szCs w:val="22"/>
        </w:rPr>
        <w:t>point deduct</w:t>
      </w:r>
      <w:r w:rsidR="00276B51" w:rsidRPr="008C06BA">
        <w:rPr>
          <w:rFonts w:asciiTheme="minorHAnsi" w:hAnsiTheme="minorHAnsi" w:cs="Arial"/>
          <w:sz w:val="22"/>
          <w:szCs w:val="22"/>
        </w:rPr>
        <w:t>ion per class period if</w:t>
      </w:r>
      <w:r w:rsidR="00F85DE9" w:rsidRPr="008C06BA">
        <w:rPr>
          <w:rFonts w:asciiTheme="minorHAnsi" w:hAnsiTheme="minorHAnsi" w:cs="Arial"/>
          <w:sz w:val="22"/>
          <w:szCs w:val="22"/>
        </w:rPr>
        <w:t xml:space="preserve"> submitted late. </w:t>
      </w:r>
      <w:r w:rsidR="005F49CA" w:rsidRPr="008C06BA">
        <w:rPr>
          <w:rFonts w:asciiTheme="minorHAnsi" w:hAnsiTheme="minorHAnsi" w:cs="Arial"/>
          <w:sz w:val="22"/>
          <w:szCs w:val="22"/>
        </w:rPr>
        <w:t>Grading rubric: 1-</w:t>
      </w:r>
      <w:r w:rsidR="00EE56AD" w:rsidRPr="008C06BA">
        <w:rPr>
          <w:rFonts w:asciiTheme="minorHAnsi" w:hAnsiTheme="minorHAnsi" w:cs="Arial"/>
          <w:sz w:val="22"/>
          <w:szCs w:val="22"/>
        </w:rPr>
        <w:t>point deduction (</w:t>
      </w:r>
      <w:r w:rsidR="00540CA9" w:rsidRPr="008C06BA">
        <w:rPr>
          <w:rFonts w:asciiTheme="minorHAnsi" w:hAnsiTheme="minorHAnsi" w:cs="Arial"/>
          <w:sz w:val="22"/>
          <w:szCs w:val="22"/>
        </w:rPr>
        <w:t xml:space="preserve">out </w:t>
      </w:r>
      <w:r w:rsidR="00EE56AD" w:rsidRPr="008C06BA">
        <w:rPr>
          <w:rFonts w:asciiTheme="minorHAnsi" w:hAnsiTheme="minorHAnsi" w:cs="Arial"/>
          <w:sz w:val="22"/>
          <w:szCs w:val="22"/>
        </w:rPr>
        <w:t>of 15</w:t>
      </w:r>
      <w:r w:rsidR="00540CA9" w:rsidRPr="008C06BA">
        <w:rPr>
          <w:rFonts w:asciiTheme="minorHAnsi" w:hAnsiTheme="minorHAnsi" w:cs="Arial"/>
          <w:sz w:val="22"/>
          <w:szCs w:val="22"/>
        </w:rPr>
        <w:t xml:space="preserve"> total points</w:t>
      </w:r>
      <w:r w:rsidR="00EE56AD" w:rsidRPr="008C06BA">
        <w:rPr>
          <w:rFonts w:asciiTheme="minorHAnsi" w:hAnsiTheme="minorHAnsi" w:cs="Arial"/>
          <w:sz w:val="22"/>
          <w:szCs w:val="22"/>
        </w:rPr>
        <w:t>) for every five features missing.</w:t>
      </w:r>
      <w:r w:rsidR="00276B51" w:rsidRPr="008C06BA">
        <w:rPr>
          <w:rFonts w:asciiTheme="minorHAnsi" w:hAnsiTheme="minorHAnsi" w:cs="Arial"/>
          <w:sz w:val="22"/>
          <w:szCs w:val="22"/>
        </w:rPr>
        <w:t xml:space="preserve"> Coloring map is optional, but neatness is essential.  If the map is excessively sloppy, in the opinion of the instructor, a point will be deducted. </w:t>
      </w:r>
      <w:r w:rsidR="00EE56AD" w:rsidRPr="008C06BA">
        <w:rPr>
          <w:rFonts w:asciiTheme="minorHAnsi" w:hAnsiTheme="minorHAnsi" w:cs="Arial"/>
          <w:sz w:val="22"/>
          <w:szCs w:val="22"/>
        </w:rPr>
        <w:t xml:space="preserve"> </w:t>
      </w:r>
      <w:r w:rsidR="002758C0" w:rsidRPr="008C06BA">
        <w:rPr>
          <w:rFonts w:asciiTheme="minorHAnsi" w:hAnsiTheme="minorHAnsi" w:cs="Arial"/>
          <w:sz w:val="22"/>
          <w:szCs w:val="22"/>
          <w:u w:val="single"/>
        </w:rPr>
        <w:t>Four m</w:t>
      </w:r>
      <w:r w:rsidRPr="008C06BA">
        <w:rPr>
          <w:rFonts w:asciiTheme="minorHAnsi" w:hAnsiTheme="minorHAnsi" w:cs="Arial"/>
          <w:sz w:val="22"/>
          <w:szCs w:val="22"/>
          <w:u w:val="single"/>
        </w:rPr>
        <w:t>ap</w:t>
      </w:r>
      <w:r w:rsidR="002758C0" w:rsidRPr="008C06BA">
        <w:rPr>
          <w:rFonts w:asciiTheme="minorHAnsi" w:hAnsiTheme="minorHAnsi" w:cs="Arial"/>
          <w:sz w:val="22"/>
          <w:szCs w:val="22"/>
          <w:u w:val="single"/>
        </w:rPr>
        <w:t xml:space="preserve"> guides </w:t>
      </w:r>
      <w:r w:rsidRPr="008C06BA">
        <w:rPr>
          <w:rFonts w:asciiTheme="minorHAnsi" w:hAnsiTheme="minorHAnsi" w:cs="Arial"/>
          <w:sz w:val="22"/>
          <w:szCs w:val="22"/>
          <w:u w:val="single"/>
        </w:rPr>
        <w:t>are on my website</w:t>
      </w:r>
      <w:r w:rsidR="00540CA9" w:rsidRPr="008C06BA">
        <w:rPr>
          <w:rFonts w:asciiTheme="minorHAnsi" w:hAnsiTheme="minorHAnsi" w:cs="Arial"/>
          <w:sz w:val="22"/>
          <w:szCs w:val="22"/>
          <w:u w:val="single"/>
        </w:rPr>
        <w:t xml:space="preserve">. </w:t>
      </w:r>
      <w:r w:rsidR="002565A3" w:rsidRPr="008C06BA">
        <w:rPr>
          <w:rFonts w:asciiTheme="minorHAnsi" w:hAnsiTheme="minorHAnsi" w:cs="Arial"/>
          <w:sz w:val="22"/>
          <w:szCs w:val="22"/>
          <w:u w:val="single"/>
        </w:rPr>
        <w:t xml:space="preserve">The entire map packet </w:t>
      </w:r>
      <w:r w:rsidR="005F49CA" w:rsidRPr="008C06BA">
        <w:rPr>
          <w:rFonts w:asciiTheme="minorHAnsi" w:hAnsiTheme="minorHAnsi" w:cs="Arial"/>
          <w:sz w:val="22"/>
          <w:szCs w:val="22"/>
          <w:u w:val="single"/>
        </w:rPr>
        <w:t xml:space="preserve">– all FOUR guides </w:t>
      </w:r>
      <w:r w:rsidR="002565A3" w:rsidRPr="008C06BA">
        <w:rPr>
          <w:rFonts w:asciiTheme="minorHAnsi" w:hAnsiTheme="minorHAnsi" w:cs="Arial"/>
          <w:sz w:val="22"/>
          <w:szCs w:val="22"/>
          <w:u w:val="single"/>
        </w:rPr>
        <w:t xml:space="preserve">(10 pages total) is due on </w:t>
      </w:r>
      <w:r w:rsidR="00540CA9" w:rsidRPr="008C06BA">
        <w:rPr>
          <w:rFonts w:asciiTheme="minorHAnsi" w:hAnsiTheme="minorHAnsi" w:cs="Arial"/>
          <w:sz w:val="22"/>
          <w:szCs w:val="22"/>
          <w:u w:val="single"/>
        </w:rPr>
        <w:t>March 21, 2016</w:t>
      </w:r>
      <w:r w:rsidR="00B113B7" w:rsidRPr="008C06BA">
        <w:rPr>
          <w:rFonts w:asciiTheme="minorHAnsi" w:hAnsiTheme="minorHAnsi" w:cs="Arial"/>
          <w:sz w:val="22"/>
          <w:szCs w:val="22"/>
          <w:u w:val="single"/>
        </w:rPr>
        <w:t>.</w:t>
      </w:r>
    </w:p>
    <w:p w:rsidR="00D044E4" w:rsidRPr="008C06BA" w:rsidRDefault="00D044E4" w:rsidP="00524217">
      <w:pPr>
        <w:tabs>
          <w:tab w:val="left" w:pos="630"/>
          <w:tab w:val="left" w:pos="720"/>
        </w:tabs>
        <w:rPr>
          <w:rFonts w:asciiTheme="minorHAnsi" w:hAnsiTheme="minorHAnsi" w:cs="Arial"/>
          <w:b/>
          <w:sz w:val="22"/>
          <w:szCs w:val="22"/>
        </w:rPr>
      </w:pPr>
    </w:p>
    <w:p w:rsidR="00D044E4" w:rsidRPr="008C06BA" w:rsidRDefault="00D044E4" w:rsidP="00D044E4">
      <w:pPr>
        <w:numPr>
          <w:ilvl w:val="0"/>
          <w:numId w:val="23"/>
        </w:numPr>
        <w:tabs>
          <w:tab w:val="left" w:pos="630"/>
          <w:tab w:val="left" w:pos="720"/>
        </w:tabs>
        <w:rPr>
          <w:rFonts w:asciiTheme="minorHAnsi" w:hAnsiTheme="minorHAnsi" w:cs="Arial"/>
          <w:b/>
          <w:sz w:val="22"/>
          <w:szCs w:val="22"/>
        </w:rPr>
      </w:pPr>
      <w:r w:rsidRPr="008C06BA">
        <w:rPr>
          <w:rFonts w:asciiTheme="minorHAnsi" w:hAnsiTheme="minorHAnsi" w:cs="Arial"/>
          <w:b/>
          <w:sz w:val="22"/>
          <w:szCs w:val="22"/>
        </w:rPr>
        <w:t xml:space="preserve">Discovering </w:t>
      </w:r>
      <w:r w:rsidR="00B113B7" w:rsidRPr="008C06BA">
        <w:rPr>
          <w:rFonts w:asciiTheme="minorHAnsi" w:hAnsiTheme="minorHAnsi" w:cs="Arial"/>
          <w:b/>
          <w:sz w:val="22"/>
          <w:szCs w:val="22"/>
        </w:rPr>
        <w:t>Urban/Physical Landscape Using Public Transit</w:t>
      </w:r>
      <w:r w:rsidR="00945206" w:rsidRPr="008C06BA">
        <w:rPr>
          <w:rFonts w:asciiTheme="minorHAnsi" w:hAnsiTheme="minorHAnsi" w:cs="Arial"/>
          <w:b/>
          <w:sz w:val="22"/>
          <w:szCs w:val="22"/>
        </w:rPr>
        <w:t xml:space="preserve"> – up to 15 points </w:t>
      </w:r>
      <w:r w:rsidR="00B91953" w:rsidRPr="008C06BA">
        <w:rPr>
          <w:rFonts w:asciiTheme="minorHAnsi" w:hAnsiTheme="minorHAnsi" w:cs="Arial"/>
          <w:b/>
          <w:sz w:val="22"/>
          <w:szCs w:val="22"/>
        </w:rPr>
        <w:t>–</w:t>
      </w:r>
      <w:r w:rsidR="00945206" w:rsidRPr="008C06BA">
        <w:rPr>
          <w:rFonts w:asciiTheme="minorHAnsi" w:hAnsiTheme="minorHAnsi" w:cs="Arial"/>
          <w:b/>
          <w:sz w:val="22"/>
          <w:szCs w:val="22"/>
        </w:rPr>
        <w:t xml:space="preserve"> due</w:t>
      </w:r>
      <w:r w:rsidR="00B91953" w:rsidRPr="008C06BA">
        <w:rPr>
          <w:rFonts w:asciiTheme="minorHAnsi" w:hAnsiTheme="minorHAnsi" w:cs="Arial"/>
          <w:b/>
          <w:sz w:val="22"/>
          <w:szCs w:val="22"/>
        </w:rPr>
        <w:t xml:space="preserve"> IN CLASS </w:t>
      </w:r>
      <w:r w:rsidR="00945206" w:rsidRPr="008C06BA">
        <w:rPr>
          <w:rFonts w:asciiTheme="minorHAnsi" w:hAnsiTheme="minorHAnsi" w:cs="Arial"/>
          <w:b/>
          <w:sz w:val="22"/>
          <w:szCs w:val="22"/>
        </w:rPr>
        <w:t xml:space="preserve">on </w:t>
      </w:r>
      <w:r w:rsidR="00EF49DF" w:rsidRPr="008C06BA">
        <w:rPr>
          <w:rFonts w:asciiTheme="minorHAnsi" w:hAnsiTheme="minorHAnsi" w:cs="Arial"/>
          <w:b/>
          <w:sz w:val="22"/>
          <w:szCs w:val="22"/>
        </w:rPr>
        <w:t>Mon</w:t>
      </w:r>
      <w:r w:rsidR="00740F2E" w:rsidRPr="008C06BA">
        <w:rPr>
          <w:rFonts w:asciiTheme="minorHAnsi" w:hAnsiTheme="minorHAnsi" w:cs="Arial"/>
          <w:b/>
          <w:sz w:val="22"/>
          <w:szCs w:val="22"/>
        </w:rPr>
        <w:t xml:space="preserve">day, </w:t>
      </w:r>
      <w:r w:rsidR="00EF49DF" w:rsidRPr="008C06BA">
        <w:rPr>
          <w:rFonts w:asciiTheme="minorHAnsi" w:hAnsiTheme="minorHAnsi" w:cs="Arial"/>
          <w:b/>
          <w:sz w:val="22"/>
          <w:szCs w:val="22"/>
        </w:rPr>
        <w:t>May 16</w:t>
      </w:r>
      <w:r w:rsidR="00945206" w:rsidRPr="008C06BA">
        <w:rPr>
          <w:rFonts w:asciiTheme="minorHAnsi" w:hAnsiTheme="minorHAnsi" w:cs="Arial"/>
          <w:b/>
          <w:sz w:val="22"/>
          <w:szCs w:val="22"/>
        </w:rPr>
        <w:t xml:space="preserve">– </w:t>
      </w:r>
      <w:r w:rsidR="008877BD" w:rsidRPr="008C06BA">
        <w:rPr>
          <w:rFonts w:asciiTheme="minorHAnsi" w:hAnsiTheme="minorHAnsi" w:cs="Arial"/>
          <w:b/>
          <w:sz w:val="22"/>
          <w:szCs w:val="22"/>
        </w:rPr>
        <w:t>o</w:t>
      </w:r>
      <w:r w:rsidR="00EF49DF" w:rsidRPr="008C06BA">
        <w:rPr>
          <w:rFonts w:asciiTheme="minorHAnsi" w:hAnsiTheme="minorHAnsi" w:cs="Arial"/>
          <w:b/>
          <w:sz w:val="22"/>
          <w:szCs w:val="22"/>
        </w:rPr>
        <w:t>ne class meeting</w:t>
      </w:r>
      <w:r w:rsidR="008877BD" w:rsidRPr="008C06BA">
        <w:rPr>
          <w:rFonts w:asciiTheme="minorHAnsi" w:hAnsiTheme="minorHAnsi" w:cs="Arial"/>
          <w:b/>
          <w:sz w:val="22"/>
          <w:szCs w:val="22"/>
        </w:rPr>
        <w:t xml:space="preserve"> before </w:t>
      </w:r>
      <w:r w:rsidR="00945206" w:rsidRPr="008C06BA">
        <w:rPr>
          <w:rFonts w:asciiTheme="minorHAnsi" w:hAnsiTheme="minorHAnsi" w:cs="Arial"/>
          <w:b/>
          <w:sz w:val="22"/>
          <w:szCs w:val="22"/>
        </w:rPr>
        <w:t>final exam</w:t>
      </w:r>
    </w:p>
    <w:p w:rsidR="00D044E4" w:rsidRPr="008C06BA" w:rsidRDefault="00D044E4" w:rsidP="00D044E4">
      <w:pPr>
        <w:tabs>
          <w:tab w:val="left" w:pos="630"/>
          <w:tab w:val="left" w:pos="720"/>
        </w:tabs>
        <w:rPr>
          <w:rFonts w:asciiTheme="minorHAnsi" w:hAnsiTheme="minorHAnsi" w:cs="Arial"/>
          <w:sz w:val="22"/>
          <w:szCs w:val="22"/>
        </w:rPr>
      </w:pPr>
      <w:r w:rsidRPr="008C06BA">
        <w:rPr>
          <w:rFonts w:asciiTheme="minorHAnsi" w:hAnsiTheme="minorHAnsi" w:cs="Arial"/>
          <w:sz w:val="22"/>
          <w:szCs w:val="22"/>
        </w:rPr>
        <w:t xml:space="preserve">Completion of a ten page pre-assembled fieldtrip that will shed new light on the uniqueness of San Diego’s physical setting.  This exercise is an easy, fun way to learn geography, and will take approximately a half day to complete. It addresses many of the themes learned in the classroom including water conservation, biogeography, resource issues, climate, and also requires the student to look at the connection between the natural and built environment. </w:t>
      </w:r>
      <w:r w:rsidRPr="008C06BA">
        <w:rPr>
          <w:rFonts w:asciiTheme="minorHAnsi" w:hAnsiTheme="minorHAnsi" w:cs="Arial"/>
          <w:b/>
          <w:sz w:val="22"/>
          <w:szCs w:val="22"/>
        </w:rPr>
        <w:t>You must include a picture of yourself at no fewer than T</w:t>
      </w:r>
      <w:r w:rsidR="008877BD" w:rsidRPr="008C06BA">
        <w:rPr>
          <w:rFonts w:asciiTheme="minorHAnsi" w:hAnsiTheme="minorHAnsi" w:cs="Arial"/>
          <w:b/>
          <w:sz w:val="22"/>
          <w:szCs w:val="22"/>
        </w:rPr>
        <w:t>HREE of the trolley stations AND</w:t>
      </w:r>
      <w:r w:rsidRPr="008C06BA">
        <w:rPr>
          <w:rFonts w:asciiTheme="minorHAnsi" w:hAnsiTheme="minorHAnsi" w:cs="Arial"/>
          <w:b/>
          <w:sz w:val="22"/>
          <w:szCs w:val="22"/>
        </w:rPr>
        <w:t xml:space="preserve"> include your original ticket stub or a copy of your transit pass. </w:t>
      </w:r>
      <w:r w:rsidR="00EF49DF" w:rsidRPr="008C06BA">
        <w:rPr>
          <w:rFonts w:asciiTheme="minorHAnsi" w:hAnsiTheme="minorHAnsi" w:cs="Arial"/>
          <w:b/>
          <w:sz w:val="22"/>
          <w:szCs w:val="22"/>
        </w:rPr>
        <w:t xml:space="preserve">Assignment MUST BE TYPED OR IT WILL NOT BE ACCEPTED. </w:t>
      </w:r>
      <w:r w:rsidR="005D0C60" w:rsidRPr="008C06BA">
        <w:rPr>
          <w:rFonts w:asciiTheme="minorHAnsi" w:hAnsiTheme="minorHAnsi" w:cs="Arial"/>
          <w:sz w:val="22"/>
          <w:szCs w:val="22"/>
          <w:u w:val="single"/>
        </w:rPr>
        <w:t>A</w:t>
      </w:r>
      <w:r w:rsidR="00B07BDA" w:rsidRPr="008C06BA">
        <w:rPr>
          <w:rFonts w:asciiTheme="minorHAnsi" w:hAnsiTheme="minorHAnsi" w:cs="Arial"/>
          <w:sz w:val="22"/>
          <w:szCs w:val="22"/>
          <w:u w:val="single"/>
        </w:rPr>
        <w:t>ctivity</w:t>
      </w:r>
      <w:r w:rsidR="005D0C60" w:rsidRPr="008C06BA">
        <w:rPr>
          <w:rFonts w:asciiTheme="minorHAnsi" w:hAnsiTheme="minorHAnsi" w:cs="Arial"/>
          <w:sz w:val="22"/>
          <w:szCs w:val="22"/>
          <w:u w:val="single"/>
        </w:rPr>
        <w:t xml:space="preserve"> posted</w:t>
      </w:r>
      <w:r w:rsidR="00B07BDA" w:rsidRPr="008C06BA">
        <w:rPr>
          <w:rFonts w:asciiTheme="minorHAnsi" w:hAnsiTheme="minorHAnsi" w:cs="Arial"/>
          <w:sz w:val="22"/>
          <w:szCs w:val="22"/>
          <w:u w:val="single"/>
        </w:rPr>
        <w:t xml:space="preserve"> on my website.</w:t>
      </w:r>
      <w:r w:rsidR="005D0C60" w:rsidRPr="008C06BA">
        <w:rPr>
          <w:rFonts w:asciiTheme="minorHAnsi" w:hAnsiTheme="minorHAnsi" w:cs="Arial"/>
          <w:sz w:val="22"/>
          <w:szCs w:val="22"/>
          <w:u w:val="single"/>
        </w:rPr>
        <w:t xml:space="preserve"> </w:t>
      </w:r>
      <w:r w:rsidR="00EF49DF" w:rsidRPr="008C06BA">
        <w:rPr>
          <w:rFonts w:asciiTheme="minorHAnsi" w:hAnsiTheme="minorHAnsi" w:cs="Arial"/>
          <w:sz w:val="22"/>
          <w:szCs w:val="22"/>
          <w:u w:val="single"/>
        </w:rPr>
        <w:t>TWO-POINT</w:t>
      </w:r>
      <w:r w:rsidR="008877BD" w:rsidRPr="008C06BA">
        <w:rPr>
          <w:rFonts w:asciiTheme="minorHAnsi" w:hAnsiTheme="minorHAnsi" w:cs="Arial"/>
          <w:sz w:val="22"/>
          <w:szCs w:val="22"/>
          <w:u w:val="single"/>
        </w:rPr>
        <w:t xml:space="preserve"> deduction</w:t>
      </w:r>
      <w:r w:rsidR="00EF49DF" w:rsidRPr="008C06BA">
        <w:rPr>
          <w:rFonts w:asciiTheme="minorHAnsi" w:hAnsiTheme="minorHAnsi" w:cs="Arial"/>
          <w:sz w:val="22"/>
          <w:szCs w:val="22"/>
          <w:u w:val="single"/>
        </w:rPr>
        <w:t xml:space="preserve"> per class if</w:t>
      </w:r>
      <w:r w:rsidR="008877BD" w:rsidRPr="008C06BA">
        <w:rPr>
          <w:rFonts w:asciiTheme="minorHAnsi" w:hAnsiTheme="minorHAnsi" w:cs="Arial"/>
          <w:sz w:val="22"/>
          <w:szCs w:val="22"/>
          <w:u w:val="single"/>
        </w:rPr>
        <w:t xml:space="preserve"> late.</w:t>
      </w:r>
    </w:p>
    <w:p w:rsidR="005A59FC" w:rsidRPr="008C06BA" w:rsidRDefault="005A59FC">
      <w:pPr>
        <w:rPr>
          <w:rFonts w:asciiTheme="minorHAnsi" w:hAnsiTheme="minorHAnsi" w:cs="Arial"/>
          <w:b/>
          <w:sz w:val="22"/>
          <w:szCs w:val="22"/>
        </w:rPr>
      </w:pPr>
    </w:p>
    <w:p w:rsidR="005A59FC" w:rsidRPr="008C06BA" w:rsidRDefault="00411295">
      <w:pPr>
        <w:rPr>
          <w:rFonts w:asciiTheme="minorHAnsi" w:hAnsiTheme="minorHAnsi" w:cs="Arial"/>
          <w:b/>
          <w:sz w:val="22"/>
          <w:szCs w:val="22"/>
        </w:rPr>
      </w:pPr>
      <w:r w:rsidRPr="008C06BA">
        <w:rPr>
          <w:rFonts w:asciiTheme="minorHAnsi" w:hAnsiTheme="minorHAnsi" w:cs="Arial"/>
          <w:b/>
          <w:sz w:val="22"/>
          <w:szCs w:val="22"/>
        </w:rPr>
        <w:t>Accommodation:</w:t>
      </w:r>
    </w:p>
    <w:p w:rsidR="005A59FC" w:rsidRDefault="00411295">
      <w:pPr>
        <w:rPr>
          <w:rFonts w:asciiTheme="minorHAnsi" w:hAnsiTheme="minorHAnsi" w:cs="Arial"/>
          <w:sz w:val="22"/>
          <w:szCs w:val="22"/>
        </w:rPr>
      </w:pPr>
      <w:r w:rsidRPr="008C06BA">
        <w:rPr>
          <w:rFonts w:asciiTheme="minorHAnsi" w:hAnsiTheme="minorHAnsi" w:cs="Arial"/>
          <w:sz w:val="22"/>
          <w:szCs w:val="22"/>
        </w:rPr>
        <w:t xml:space="preserve">Students with physical or learning disabilities will be accommodated with lecture/test materials by mutual agreement between individual students and the instructor. Please present any relevant paperwork at the beginning of the course.  </w:t>
      </w:r>
    </w:p>
    <w:p w:rsidR="008C06BA" w:rsidRPr="008C06BA" w:rsidRDefault="008C06BA">
      <w:pPr>
        <w:rPr>
          <w:rFonts w:asciiTheme="minorHAnsi" w:hAnsiTheme="minorHAnsi" w:cs="Arial"/>
          <w:sz w:val="22"/>
          <w:szCs w:val="22"/>
        </w:rPr>
      </w:pPr>
    </w:p>
    <w:p w:rsidR="005A59FC" w:rsidRPr="008C06BA" w:rsidRDefault="005A59FC">
      <w:pPr>
        <w:rPr>
          <w:rFonts w:asciiTheme="minorHAnsi" w:hAnsiTheme="minorHAnsi" w:cs="Arial"/>
          <w:sz w:val="22"/>
          <w:szCs w:val="22"/>
        </w:rPr>
      </w:pPr>
    </w:p>
    <w:p w:rsidR="005A59FC" w:rsidRDefault="00411295" w:rsidP="008C06BA">
      <w:pPr>
        <w:jc w:val="center"/>
        <w:rPr>
          <w:rFonts w:asciiTheme="minorHAnsi" w:hAnsiTheme="minorHAnsi" w:cs="Arial"/>
          <w:b/>
          <w:sz w:val="22"/>
          <w:szCs w:val="22"/>
        </w:rPr>
      </w:pPr>
      <w:r w:rsidRPr="008C06BA">
        <w:rPr>
          <w:rFonts w:asciiTheme="minorHAnsi" w:hAnsiTheme="minorHAnsi" w:cs="Arial"/>
          <w:b/>
          <w:sz w:val="22"/>
          <w:szCs w:val="22"/>
        </w:rPr>
        <w:t>Tentative Lecture Schedule and Related Reading Assignments from Christopherson</w:t>
      </w:r>
    </w:p>
    <w:p w:rsidR="008C06BA" w:rsidRPr="008C06BA" w:rsidRDefault="008C06BA">
      <w:pPr>
        <w:rPr>
          <w:rFonts w:asciiTheme="minorHAnsi" w:hAnsiTheme="minorHAnsi" w:cs="Arial"/>
          <w:b/>
          <w:sz w:val="22"/>
          <w:szCs w:val="22"/>
        </w:rPr>
      </w:pPr>
    </w:p>
    <w:tbl>
      <w:tblPr>
        <w:tblW w:w="17514" w:type="dxa"/>
        <w:tblLayout w:type="fixed"/>
        <w:tblLook w:val="0000" w:firstRow="0" w:lastRow="0" w:firstColumn="0" w:lastColumn="0" w:noHBand="0" w:noVBand="0"/>
      </w:tblPr>
      <w:tblGrid>
        <w:gridCol w:w="4788"/>
        <w:gridCol w:w="2970"/>
        <w:gridCol w:w="180"/>
        <w:gridCol w:w="2973"/>
        <w:gridCol w:w="1815"/>
        <w:gridCol w:w="2973"/>
        <w:gridCol w:w="1815"/>
      </w:tblGrid>
      <w:tr w:rsidR="00202F1A" w:rsidRPr="008C06BA" w:rsidTr="00202F1A">
        <w:trPr>
          <w:gridAfter w:val="1"/>
          <w:wAfter w:w="1815" w:type="dxa"/>
        </w:trPr>
        <w:tc>
          <w:tcPr>
            <w:tcW w:w="4788" w:type="dxa"/>
          </w:tcPr>
          <w:p w:rsidR="00202F1A" w:rsidRPr="008C06BA" w:rsidRDefault="00202F1A">
            <w:pPr>
              <w:rPr>
                <w:rFonts w:asciiTheme="minorHAnsi" w:hAnsiTheme="minorHAnsi" w:cs="Arial"/>
                <w:b/>
                <w:sz w:val="22"/>
                <w:szCs w:val="22"/>
              </w:rPr>
            </w:pPr>
            <w:r w:rsidRPr="008C06BA">
              <w:rPr>
                <w:rFonts w:asciiTheme="minorHAnsi" w:hAnsiTheme="minorHAnsi" w:cs="Arial"/>
                <w:b/>
                <w:sz w:val="22"/>
                <w:szCs w:val="22"/>
              </w:rPr>
              <w:t>TOPIC</w:t>
            </w:r>
          </w:p>
        </w:tc>
        <w:tc>
          <w:tcPr>
            <w:tcW w:w="2970" w:type="dxa"/>
          </w:tcPr>
          <w:p w:rsidR="00202F1A" w:rsidRPr="008C06BA" w:rsidRDefault="00202F1A">
            <w:pPr>
              <w:rPr>
                <w:rFonts w:asciiTheme="minorHAnsi" w:hAnsiTheme="minorHAnsi" w:cs="Arial"/>
                <w:b/>
                <w:sz w:val="22"/>
                <w:szCs w:val="22"/>
              </w:rPr>
            </w:pPr>
            <w:r w:rsidRPr="008C06BA">
              <w:rPr>
                <w:rFonts w:asciiTheme="minorHAnsi" w:hAnsiTheme="minorHAnsi" w:cs="Arial"/>
                <w:b/>
                <w:sz w:val="22"/>
                <w:szCs w:val="22"/>
              </w:rPr>
              <w:t>CHAPTER(S)</w:t>
            </w:r>
          </w:p>
        </w:tc>
        <w:tc>
          <w:tcPr>
            <w:tcW w:w="3153" w:type="dxa"/>
            <w:gridSpan w:val="2"/>
          </w:tcPr>
          <w:p w:rsidR="00202F1A" w:rsidRPr="008C06BA" w:rsidRDefault="00202F1A">
            <w:pPr>
              <w:rPr>
                <w:rFonts w:asciiTheme="minorHAnsi" w:hAnsiTheme="minorHAnsi" w:cs="Arial"/>
                <w:b/>
                <w:sz w:val="22"/>
                <w:szCs w:val="22"/>
              </w:rPr>
            </w:pPr>
            <w:r w:rsidRPr="008C06BA">
              <w:rPr>
                <w:rFonts w:asciiTheme="minorHAnsi" w:hAnsiTheme="minorHAnsi" w:cs="Arial"/>
                <w:b/>
                <w:sz w:val="22"/>
                <w:szCs w:val="22"/>
              </w:rPr>
              <w:t>DATE</w:t>
            </w:r>
          </w:p>
        </w:tc>
        <w:tc>
          <w:tcPr>
            <w:tcW w:w="4788" w:type="dxa"/>
            <w:gridSpan w:val="2"/>
          </w:tcPr>
          <w:p w:rsidR="00202F1A" w:rsidRPr="008C06BA" w:rsidRDefault="00202F1A">
            <w:pPr>
              <w:rPr>
                <w:rFonts w:asciiTheme="minorHAnsi" w:hAnsiTheme="minorHAnsi" w:cs="Arial"/>
                <w:b/>
                <w:sz w:val="22"/>
                <w:szCs w:val="22"/>
              </w:rPr>
            </w:pPr>
          </w:p>
        </w:tc>
      </w:tr>
      <w:tr w:rsidR="00202F1A" w:rsidRPr="008C06BA" w:rsidTr="00202F1A">
        <w:tc>
          <w:tcPr>
            <w:tcW w:w="4788" w:type="dxa"/>
          </w:tcPr>
          <w:p w:rsidR="00202F1A" w:rsidRPr="008C06BA" w:rsidRDefault="00202F1A">
            <w:pPr>
              <w:rPr>
                <w:rFonts w:asciiTheme="minorHAnsi" w:hAnsiTheme="minorHAnsi" w:cs="Arial"/>
                <w:b/>
                <w:sz w:val="22"/>
                <w:szCs w:val="22"/>
              </w:rPr>
            </w:pPr>
            <w:r w:rsidRPr="008C06BA">
              <w:rPr>
                <w:rFonts w:asciiTheme="minorHAnsi" w:hAnsiTheme="minorHAnsi" w:cs="Arial"/>
                <w:b/>
                <w:sz w:val="22"/>
                <w:szCs w:val="22"/>
              </w:rPr>
              <w:t>UNIT 1:</w:t>
            </w:r>
            <w:r w:rsidR="00C3235A" w:rsidRPr="008C06BA">
              <w:rPr>
                <w:rFonts w:asciiTheme="minorHAnsi" w:hAnsiTheme="minorHAnsi" w:cs="Arial"/>
                <w:b/>
                <w:sz w:val="22"/>
                <w:szCs w:val="22"/>
              </w:rPr>
              <w:t xml:space="preserve"> </w:t>
            </w:r>
            <w:r w:rsidRPr="008C06BA">
              <w:rPr>
                <w:rFonts w:asciiTheme="minorHAnsi" w:hAnsiTheme="minorHAnsi" w:cs="Arial"/>
                <w:b/>
                <w:sz w:val="22"/>
                <w:szCs w:val="22"/>
              </w:rPr>
              <w:t>Energy Atmosphere System</w:t>
            </w:r>
          </w:p>
        </w:tc>
        <w:tc>
          <w:tcPr>
            <w:tcW w:w="3150" w:type="dxa"/>
            <w:gridSpan w:val="2"/>
          </w:tcPr>
          <w:p w:rsidR="00202F1A" w:rsidRPr="008C06BA" w:rsidRDefault="00202F1A">
            <w:pPr>
              <w:rPr>
                <w:rFonts w:asciiTheme="minorHAnsi" w:hAnsiTheme="minorHAnsi" w:cs="Arial"/>
                <w:b/>
                <w:sz w:val="22"/>
                <w:szCs w:val="22"/>
              </w:rPr>
            </w:pPr>
          </w:p>
        </w:tc>
        <w:tc>
          <w:tcPr>
            <w:tcW w:w="4788" w:type="dxa"/>
            <w:gridSpan w:val="2"/>
          </w:tcPr>
          <w:p w:rsidR="00202F1A" w:rsidRPr="008C06BA" w:rsidRDefault="00202F1A">
            <w:pPr>
              <w:rPr>
                <w:rFonts w:asciiTheme="minorHAnsi" w:hAnsiTheme="minorHAnsi" w:cs="Arial"/>
                <w:b/>
                <w:sz w:val="22"/>
                <w:szCs w:val="22"/>
              </w:rPr>
            </w:pPr>
          </w:p>
        </w:tc>
        <w:tc>
          <w:tcPr>
            <w:tcW w:w="4788" w:type="dxa"/>
            <w:gridSpan w:val="2"/>
          </w:tcPr>
          <w:p w:rsidR="00202F1A" w:rsidRPr="008C06BA" w:rsidRDefault="00202F1A">
            <w:pPr>
              <w:rPr>
                <w:rFonts w:asciiTheme="minorHAnsi" w:hAnsiTheme="minorHAnsi" w:cs="Arial"/>
                <w:b/>
                <w:sz w:val="22"/>
                <w:szCs w:val="22"/>
              </w:rPr>
            </w:pPr>
          </w:p>
        </w:tc>
      </w:tr>
      <w:tr w:rsidR="00202F1A" w:rsidRPr="008C06BA" w:rsidTr="00202F1A">
        <w:tc>
          <w:tcPr>
            <w:tcW w:w="4788" w:type="dxa"/>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Essentials of Geography - Introduction</w:t>
            </w:r>
          </w:p>
        </w:tc>
        <w:tc>
          <w:tcPr>
            <w:tcW w:w="3150" w:type="dxa"/>
            <w:gridSpan w:val="2"/>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1</w:t>
            </w:r>
          </w:p>
        </w:tc>
        <w:tc>
          <w:tcPr>
            <w:tcW w:w="4788" w:type="dxa"/>
            <w:gridSpan w:val="2"/>
          </w:tcPr>
          <w:p w:rsidR="00202F1A" w:rsidRPr="008C06BA" w:rsidRDefault="002F0FAE" w:rsidP="006947CD">
            <w:pPr>
              <w:rPr>
                <w:rFonts w:asciiTheme="minorHAnsi" w:hAnsiTheme="minorHAnsi" w:cs="Arial"/>
                <w:sz w:val="22"/>
                <w:szCs w:val="22"/>
              </w:rPr>
            </w:pPr>
            <w:r w:rsidRPr="008C06BA">
              <w:rPr>
                <w:rFonts w:asciiTheme="minorHAnsi" w:hAnsiTheme="minorHAnsi" w:cs="Arial"/>
                <w:sz w:val="22"/>
                <w:szCs w:val="22"/>
              </w:rPr>
              <w:t>Week 1</w:t>
            </w:r>
            <w:r w:rsidR="006947CD" w:rsidRPr="008C06BA">
              <w:rPr>
                <w:rFonts w:asciiTheme="minorHAnsi" w:hAnsiTheme="minorHAnsi" w:cs="Arial"/>
                <w:sz w:val="22"/>
                <w:szCs w:val="22"/>
              </w:rPr>
              <w:t xml:space="preserve">; </w:t>
            </w:r>
            <w:r w:rsidRPr="008C06BA">
              <w:rPr>
                <w:rFonts w:asciiTheme="minorHAnsi" w:hAnsiTheme="minorHAnsi" w:cs="Arial"/>
                <w:sz w:val="22"/>
                <w:szCs w:val="22"/>
              </w:rPr>
              <w:t>2</w:t>
            </w:r>
          </w:p>
        </w:tc>
        <w:tc>
          <w:tcPr>
            <w:tcW w:w="4788" w:type="dxa"/>
            <w:gridSpan w:val="2"/>
          </w:tcPr>
          <w:p w:rsidR="00202F1A" w:rsidRPr="008C06BA" w:rsidRDefault="00202F1A">
            <w:pPr>
              <w:rPr>
                <w:rFonts w:asciiTheme="minorHAnsi" w:hAnsiTheme="minorHAnsi" w:cs="Arial"/>
                <w:sz w:val="22"/>
                <w:szCs w:val="22"/>
              </w:rPr>
            </w:pPr>
          </w:p>
        </w:tc>
      </w:tr>
      <w:tr w:rsidR="00202F1A" w:rsidRPr="008C06BA" w:rsidTr="00202F1A">
        <w:tc>
          <w:tcPr>
            <w:tcW w:w="4788" w:type="dxa"/>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Solar Energy, Seasons, Atmosphere</w:t>
            </w:r>
          </w:p>
        </w:tc>
        <w:tc>
          <w:tcPr>
            <w:tcW w:w="3150" w:type="dxa"/>
            <w:gridSpan w:val="2"/>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2</w:t>
            </w:r>
          </w:p>
        </w:tc>
        <w:tc>
          <w:tcPr>
            <w:tcW w:w="4788" w:type="dxa"/>
            <w:gridSpan w:val="2"/>
          </w:tcPr>
          <w:p w:rsidR="00202F1A" w:rsidRPr="008C06BA" w:rsidRDefault="002F0FAE">
            <w:pPr>
              <w:rPr>
                <w:rFonts w:asciiTheme="minorHAnsi" w:hAnsiTheme="minorHAnsi" w:cs="Arial"/>
                <w:sz w:val="22"/>
                <w:szCs w:val="22"/>
              </w:rPr>
            </w:pPr>
            <w:r w:rsidRPr="008C06BA">
              <w:rPr>
                <w:rFonts w:asciiTheme="minorHAnsi" w:hAnsiTheme="minorHAnsi" w:cs="Arial"/>
                <w:sz w:val="22"/>
                <w:szCs w:val="22"/>
              </w:rPr>
              <w:t>Week 2</w:t>
            </w:r>
          </w:p>
        </w:tc>
        <w:tc>
          <w:tcPr>
            <w:tcW w:w="4788" w:type="dxa"/>
            <w:gridSpan w:val="2"/>
          </w:tcPr>
          <w:p w:rsidR="00202F1A" w:rsidRPr="008C06BA" w:rsidRDefault="00202F1A">
            <w:pPr>
              <w:rPr>
                <w:rFonts w:asciiTheme="minorHAnsi" w:hAnsiTheme="minorHAnsi" w:cs="Arial"/>
                <w:sz w:val="22"/>
                <w:szCs w:val="22"/>
              </w:rPr>
            </w:pPr>
          </w:p>
        </w:tc>
      </w:tr>
      <w:tr w:rsidR="00202F1A" w:rsidRPr="008C06BA" w:rsidTr="00202F1A">
        <w:tc>
          <w:tcPr>
            <w:tcW w:w="4788" w:type="dxa"/>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Atmospheric Energy; Global Temperatures</w:t>
            </w:r>
          </w:p>
        </w:tc>
        <w:tc>
          <w:tcPr>
            <w:tcW w:w="3150" w:type="dxa"/>
            <w:gridSpan w:val="2"/>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3</w:t>
            </w:r>
          </w:p>
        </w:tc>
        <w:tc>
          <w:tcPr>
            <w:tcW w:w="4788" w:type="dxa"/>
            <w:gridSpan w:val="2"/>
          </w:tcPr>
          <w:p w:rsidR="00202F1A" w:rsidRPr="008C06BA" w:rsidRDefault="006947CD">
            <w:pPr>
              <w:rPr>
                <w:rFonts w:asciiTheme="minorHAnsi" w:hAnsiTheme="minorHAnsi" w:cs="Arial"/>
                <w:sz w:val="22"/>
                <w:szCs w:val="22"/>
              </w:rPr>
            </w:pPr>
            <w:r w:rsidRPr="008C06BA">
              <w:rPr>
                <w:rFonts w:asciiTheme="minorHAnsi" w:hAnsiTheme="minorHAnsi" w:cs="Arial"/>
                <w:sz w:val="22"/>
                <w:szCs w:val="22"/>
              </w:rPr>
              <w:t>Week 3</w:t>
            </w:r>
          </w:p>
        </w:tc>
        <w:tc>
          <w:tcPr>
            <w:tcW w:w="4788" w:type="dxa"/>
            <w:gridSpan w:val="2"/>
          </w:tcPr>
          <w:p w:rsidR="00202F1A" w:rsidRPr="008C06BA" w:rsidRDefault="00202F1A">
            <w:pPr>
              <w:rPr>
                <w:rFonts w:asciiTheme="minorHAnsi" w:hAnsiTheme="minorHAnsi" w:cs="Arial"/>
                <w:sz w:val="22"/>
                <w:szCs w:val="22"/>
              </w:rPr>
            </w:pPr>
          </w:p>
        </w:tc>
      </w:tr>
      <w:tr w:rsidR="00202F1A" w:rsidRPr="008C06BA" w:rsidTr="00202F1A">
        <w:tc>
          <w:tcPr>
            <w:tcW w:w="4788" w:type="dxa"/>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Atmospheric and Oceanic Circulations</w:t>
            </w:r>
          </w:p>
        </w:tc>
        <w:tc>
          <w:tcPr>
            <w:tcW w:w="3150" w:type="dxa"/>
            <w:gridSpan w:val="2"/>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4</w:t>
            </w:r>
          </w:p>
        </w:tc>
        <w:tc>
          <w:tcPr>
            <w:tcW w:w="4788" w:type="dxa"/>
            <w:gridSpan w:val="2"/>
          </w:tcPr>
          <w:p w:rsidR="00202F1A" w:rsidRPr="008C06BA" w:rsidRDefault="006947CD">
            <w:pPr>
              <w:rPr>
                <w:rFonts w:asciiTheme="minorHAnsi" w:hAnsiTheme="minorHAnsi" w:cs="Arial"/>
                <w:sz w:val="22"/>
                <w:szCs w:val="22"/>
              </w:rPr>
            </w:pPr>
            <w:r w:rsidRPr="008C06BA">
              <w:rPr>
                <w:rFonts w:asciiTheme="minorHAnsi" w:hAnsiTheme="minorHAnsi" w:cs="Arial"/>
                <w:sz w:val="22"/>
                <w:szCs w:val="22"/>
              </w:rPr>
              <w:t>Week 3; 4</w:t>
            </w:r>
          </w:p>
        </w:tc>
        <w:tc>
          <w:tcPr>
            <w:tcW w:w="4788" w:type="dxa"/>
            <w:gridSpan w:val="2"/>
          </w:tcPr>
          <w:p w:rsidR="00202F1A" w:rsidRPr="008C06BA" w:rsidRDefault="00202F1A">
            <w:pPr>
              <w:rPr>
                <w:rFonts w:asciiTheme="minorHAnsi" w:hAnsiTheme="minorHAnsi" w:cs="Arial"/>
                <w:sz w:val="22"/>
                <w:szCs w:val="22"/>
              </w:rPr>
            </w:pPr>
          </w:p>
        </w:tc>
      </w:tr>
      <w:tr w:rsidR="00202F1A" w:rsidRPr="008C06BA" w:rsidTr="00202F1A">
        <w:tc>
          <w:tcPr>
            <w:tcW w:w="4788" w:type="dxa"/>
          </w:tcPr>
          <w:p w:rsidR="00202F1A" w:rsidRPr="008C06BA" w:rsidRDefault="00202F1A" w:rsidP="00202F1A">
            <w:pPr>
              <w:rPr>
                <w:rFonts w:asciiTheme="minorHAnsi" w:hAnsiTheme="minorHAnsi" w:cs="Arial"/>
                <w:b/>
                <w:sz w:val="22"/>
                <w:szCs w:val="22"/>
              </w:rPr>
            </w:pPr>
            <w:r w:rsidRPr="008C06BA">
              <w:rPr>
                <w:rFonts w:asciiTheme="minorHAnsi" w:hAnsiTheme="minorHAnsi" w:cs="Arial"/>
                <w:b/>
                <w:sz w:val="22"/>
                <w:szCs w:val="22"/>
              </w:rPr>
              <w:t>TEST 1 – Monday, February 22</w:t>
            </w:r>
          </w:p>
        </w:tc>
        <w:tc>
          <w:tcPr>
            <w:tcW w:w="3150" w:type="dxa"/>
            <w:gridSpan w:val="2"/>
          </w:tcPr>
          <w:p w:rsidR="00202F1A" w:rsidRPr="008C06BA" w:rsidRDefault="00202F1A">
            <w:pPr>
              <w:rPr>
                <w:rFonts w:asciiTheme="minorHAnsi" w:hAnsiTheme="minorHAnsi" w:cs="Arial"/>
                <w:b/>
                <w:sz w:val="22"/>
                <w:szCs w:val="22"/>
              </w:rPr>
            </w:pPr>
          </w:p>
        </w:tc>
        <w:tc>
          <w:tcPr>
            <w:tcW w:w="4788" w:type="dxa"/>
            <w:gridSpan w:val="2"/>
          </w:tcPr>
          <w:p w:rsidR="00202F1A" w:rsidRPr="008C06BA" w:rsidRDefault="002F0FAE">
            <w:pPr>
              <w:rPr>
                <w:rFonts w:asciiTheme="minorHAnsi" w:hAnsiTheme="minorHAnsi" w:cs="Arial"/>
                <w:b/>
                <w:sz w:val="22"/>
                <w:szCs w:val="22"/>
              </w:rPr>
            </w:pPr>
            <w:r w:rsidRPr="008C06BA">
              <w:rPr>
                <w:rFonts w:asciiTheme="minorHAnsi" w:hAnsiTheme="minorHAnsi" w:cs="Arial"/>
                <w:b/>
                <w:sz w:val="22"/>
                <w:szCs w:val="22"/>
              </w:rPr>
              <w:t>Week 5</w:t>
            </w:r>
          </w:p>
        </w:tc>
        <w:tc>
          <w:tcPr>
            <w:tcW w:w="4788" w:type="dxa"/>
            <w:gridSpan w:val="2"/>
          </w:tcPr>
          <w:p w:rsidR="00202F1A" w:rsidRPr="008C06BA" w:rsidRDefault="00202F1A">
            <w:pPr>
              <w:rPr>
                <w:rFonts w:asciiTheme="minorHAnsi" w:hAnsiTheme="minorHAnsi" w:cs="Arial"/>
                <w:b/>
                <w:sz w:val="22"/>
                <w:szCs w:val="22"/>
              </w:rPr>
            </w:pPr>
          </w:p>
        </w:tc>
      </w:tr>
      <w:tr w:rsidR="00202F1A" w:rsidRPr="008C06BA" w:rsidTr="00202F1A">
        <w:tc>
          <w:tcPr>
            <w:tcW w:w="7938" w:type="dxa"/>
            <w:gridSpan w:val="3"/>
          </w:tcPr>
          <w:p w:rsidR="00202F1A" w:rsidRPr="008C06BA" w:rsidRDefault="00202F1A">
            <w:pPr>
              <w:rPr>
                <w:rFonts w:asciiTheme="minorHAnsi" w:hAnsiTheme="minorHAnsi" w:cs="Arial"/>
                <w:b/>
                <w:sz w:val="22"/>
                <w:szCs w:val="22"/>
              </w:rPr>
            </w:pPr>
            <w:r w:rsidRPr="008C06BA">
              <w:rPr>
                <w:rFonts w:asciiTheme="minorHAnsi" w:hAnsiTheme="minorHAnsi" w:cs="Arial"/>
                <w:b/>
                <w:sz w:val="22"/>
                <w:szCs w:val="22"/>
              </w:rPr>
              <w:t>UNIT 2: Water, Weather, and Climate Systems; Biogeography</w:t>
            </w:r>
          </w:p>
        </w:tc>
        <w:tc>
          <w:tcPr>
            <w:tcW w:w="4788" w:type="dxa"/>
            <w:gridSpan w:val="2"/>
          </w:tcPr>
          <w:p w:rsidR="00202F1A" w:rsidRPr="008C06BA" w:rsidRDefault="00202F1A">
            <w:pPr>
              <w:rPr>
                <w:rFonts w:asciiTheme="minorHAnsi" w:hAnsiTheme="minorHAnsi" w:cs="Arial"/>
                <w:b/>
                <w:sz w:val="22"/>
                <w:szCs w:val="22"/>
              </w:rPr>
            </w:pPr>
          </w:p>
        </w:tc>
        <w:tc>
          <w:tcPr>
            <w:tcW w:w="4788" w:type="dxa"/>
            <w:gridSpan w:val="2"/>
          </w:tcPr>
          <w:p w:rsidR="00202F1A" w:rsidRPr="008C06BA" w:rsidRDefault="00202F1A">
            <w:pPr>
              <w:rPr>
                <w:rFonts w:asciiTheme="minorHAnsi" w:hAnsiTheme="minorHAnsi" w:cs="Arial"/>
                <w:b/>
                <w:sz w:val="22"/>
                <w:szCs w:val="22"/>
              </w:rPr>
            </w:pPr>
          </w:p>
        </w:tc>
      </w:tr>
      <w:tr w:rsidR="00202F1A" w:rsidRPr="008C06BA" w:rsidTr="00202F1A">
        <w:tc>
          <w:tcPr>
            <w:tcW w:w="4788" w:type="dxa"/>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Atmospheric Water and Weather</w:t>
            </w:r>
          </w:p>
        </w:tc>
        <w:tc>
          <w:tcPr>
            <w:tcW w:w="3150" w:type="dxa"/>
            <w:gridSpan w:val="2"/>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5</w:t>
            </w:r>
          </w:p>
        </w:tc>
        <w:tc>
          <w:tcPr>
            <w:tcW w:w="4788" w:type="dxa"/>
            <w:gridSpan w:val="2"/>
          </w:tcPr>
          <w:p w:rsidR="00202F1A" w:rsidRPr="008C06BA" w:rsidRDefault="006947CD">
            <w:pPr>
              <w:rPr>
                <w:rFonts w:asciiTheme="minorHAnsi" w:hAnsiTheme="minorHAnsi" w:cs="Arial"/>
                <w:sz w:val="22"/>
                <w:szCs w:val="22"/>
              </w:rPr>
            </w:pPr>
            <w:r w:rsidRPr="008C06BA">
              <w:rPr>
                <w:rFonts w:asciiTheme="minorHAnsi" w:hAnsiTheme="minorHAnsi" w:cs="Arial"/>
                <w:sz w:val="22"/>
                <w:szCs w:val="22"/>
              </w:rPr>
              <w:t>Week 5; 6</w:t>
            </w:r>
          </w:p>
        </w:tc>
        <w:tc>
          <w:tcPr>
            <w:tcW w:w="4788" w:type="dxa"/>
            <w:gridSpan w:val="2"/>
          </w:tcPr>
          <w:p w:rsidR="00202F1A" w:rsidRPr="008C06BA" w:rsidRDefault="00202F1A">
            <w:pPr>
              <w:rPr>
                <w:rFonts w:asciiTheme="minorHAnsi" w:hAnsiTheme="minorHAnsi" w:cs="Arial"/>
                <w:sz w:val="22"/>
                <w:szCs w:val="22"/>
              </w:rPr>
            </w:pPr>
          </w:p>
        </w:tc>
      </w:tr>
      <w:tr w:rsidR="00202F1A" w:rsidRPr="008C06BA" w:rsidTr="00202F1A">
        <w:tc>
          <w:tcPr>
            <w:tcW w:w="4788" w:type="dxa"/>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Global Water Resources</w:t>
            </w:r>
          </w:p>
        </w:tc>
        <w:tc>
          <w:tcPr>
            <w:tcW w:w="3150" w:type="dxa"/>
            <w:gridSpan w:val="2"/>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6</w:t>
            </w:r>
          </w:p>
        </w:tc>
        <w:tc>
          <w:tcPr>
            <w:tcW w:w="4788" w:type="dxa"/>
            <w:gridSpan w:val="2"/>
          </w:tcPr>
          <w:p w:rsidR="00202F1A" w:rsidRPr="008C06BA" w:rsidRDefault="006947CD" w:rsidP="00EF4294">
            <w:pPr>
              <w:rPr>
                <w:rFonts w:asciiTheme="minorHAnsi" w:hAnsiTheme="minorHAnsi" w:cs="Arial"/>
                <w:sz w:val="22"/>
                <w:szCs w:val="22"/>
              </w:rPr>
            </w:pPr>
            <w:r w:rsidRPr="008C06BA">
              <w:rPr>
                <w:rFonts w:asciiTheme="minorHAnsi" w:hAnsiTheme="minorHAnsi" w:cs="Arial"/>
                <w:sz w:val="22"/>
                <w:szCs w:val="22"/>
              </w:rPr>
              <w:t>Week 6</w:t>
            </w:r>
          </w:p>
        </w:tc>
        <w:tc>
          <w:tcPr>
            <w:tcW w:w="4788" w:type="dxa"/>
            <w:gridSpan w:val="2"/>
          </w:tcPr>
          <w:p w:rsidR="00202F1A" w:rsidRPr="008C06BA" w:rsidRDefault="00202F1A">
            <w:pPr>
              <w:rPr>
                <w:rFonts w:asciiTheme="minorHAnsi" w:hAnsiTheme="minorHAnsi" w:cs="Arial"/>
                <w:sz w:val="22"/>
                <w:szCs w:val="22"/>
              </w:rPr>
            </w:pPr>
          </w:p>
        </w:tc>
      </w:tr>
      <w:tr w:rsidR="00202F1A" w:rsidRPr="008C06BA" w:rsidTr="00202F1A">
        <w:tc>
          <w:tcPr>
            <w:tcW w:w="4788" w:type="dxa"/>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Climate Systems and Change</w:t>
            </w:r>
          </w:p>
        </w:tc>
        <w:tc>
          <w:tcPr>
            <w:tcW w:w="3150" w:type="dxa"/>
            <w:gridSpan w:val="2"/>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7</w:t>
            </w:r>
          </w:p>
        </w:tc>
        <w:tc>
          <w:tcPr>
            <w:tcW w:w="4788" w:type="dxa"/>
            <w:gridSpan w:val="2"/>
          </w:tcPr>
          <w:p w:rsidR="00202F1A" w:rsidRPr="008C06BA" w:rsidRDefault="006947CD" w:rsidP="00EF4294">
            <w:pPr>
              <w:rPr>
                <w:rFonts w:asciiTheme="minorHAnsi" w:hAnsiTheme="minorHAnsi" w:cs="Arial"/>
                <w:sz w:val="22"/>
                <w:szCs w:val="22"/>
              </w:rPr>
            </w:pPr>
            <w:r w:rsidRPr="008C06BA">
              <w:rPr>
                <w:rFonts w:asciiTheme="minorHAnsi" w:hAnsiTheme="minorHAnsi" w:cs="Arial"/>
                <w:sz w:val="22"/>
                <w:szCs w:val="22"/>
              </w:rPr>
              <w:t>Week 7</w:t>
            </w:r>
          </w:p>
        </w:tc>
        <w:tc>
          <w:tcPr>
            <w:tcW w:w="4788" w:type="dxa"/>
            <w:gridSpan w:val="2"/>
          </w:tcPr>
          <w:p w:rsidR="00202F1A" w:rsidRPr="008C06BA" w:rsidRDefault="00202F1A">
            <w:pPr>
              <w:rPr>
                <w:rFonts w:asciiTheme="minorHAnsi" w:hAnsiTheme="minorHAnsi" w:cs="Arial"/>
                <w:sz w:val="22"/>
                <w:szCs w:val="22"/>
              </w:rPr>
            </w:pPr>
          </w:p>
        </w:tc>
      </w:tr>
      <w:tr w:rsidR="00202F1A" w:rsidRPr="008C06BA" w:rsidTr="00202F1A">
        <w:tc>
          <w:tcPr>
            <w:tcW w:w="4788" w:type="dxa"/>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Ecosystem Essentials</w:t>
            </w:r>
          </w:p>
        </w:tc>
        <w:tc>
          <w:tcPr>
            <w:tcW w:w="3150" w:type="dxa"/>
            <w:gridSpan w:val="2"/>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16</w:t>
            </w:r>
          </w:p>
        </w:tc>
        <w:tc>
          <w:tcPr>
            <w:tcW w:w="4788" w:type="dxa"/>
            <w:gridSpan w:val="2"/>
          </w:tcPr>
          <w:p w:rsidR="00202F1A" w:rsidRPr="008C06BA" w:rsidRDefault="006947CD" w:rsidP="00EF4294">
            <w:pPr>
              <w:rPr>
                <w:rFonts w:asciiTheme="minorHAnsi" w:hAnsiTheme="minorHAnsi" w:cs="Arial"/>
                <w:sz w:val="22"/>
                <w:szCs w:val="22"/>
              </w:rPr>
            </w:pPr>
            <w:r w:rsidRPr="008C06BA">
              <w:rPr>
                <w:rFonts w:asciiTheme="minorHAnsi" w:hAnsiTheme="minorHAnsi" w:cs="Arial"/>
                <w:sz w:val="22"/>
                <w:szCs w:val="22"/>
              </w:rPr>
              <w:t>Week 7; 8</w:t>
            </w:r>
          </w:p>
        </w:tc>
        <w:tc>
          <w:tcPr>
            <w:tcW w:w="4788" w:type="dxa"/>
            <w:gridSpan w:val="2"/>
          </w:tcPr>
          <w:p w:rsidR="00202F1A" w:rsidRPr="008C06BA" w:rsidRDefault="00202F1A">
            <w:pPr>
              <w:rPr>
                <w:rFonts w:asciiTheme="minorHAnsi" w:hAnsiTheme="minorHAnsi" w:cs="Arial"/>
                <w:sz w:val="22"/>
                <w:szCs w:val="22"/>
              </w:rPr>
            </w:pPr>
          </w:p>
        </w:tc>
      </w:tr>
      <w:tr w:rsidR="00202F1A" w:rsidRPr="008C06BA" w:rsidTr="00202F1A">
        <w:tc>
          <w:tcPr>
            <w:tcW w:w="4788" w:type="dxa"/>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 xml:space="preserve">Terrestrial Biomes </w:t>
            </w:r>
          </w:p>
        </w:tc>
        <w:tc>
          <w:tcPr>
            <w:tcW w:w="3150" w:type="dxa"/>
            <w:gridSpan w:val="2"/>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17</w:t>
            </w:r>
          </w:p>
        </w:tc>
        <w:tc>
          <w:tcPr>
            <w:tcW w:w="4788" w:type="dxa"/>
            <w:gridSpan w:val="2"/>
          </w:tcPr>
          <w:p w:rsidR="00202F1A" w:rsidRPr="008C06BA" w:rsidRDefault="006947CD">
            <w:pPr>
              <w:rPr>
                <w:rFonts w:asciiTheme="minorHAnsi" w:hAnsiTheme="minorHAnsi" w:cs="Arial"/>
                <w:sz w:val="22"/>
                <w:szCs w:val="22"/>
              </w:rPr>
            </w:pPr>
            <w:r w:rsidRPr="008C06BA">
              <w:rPr>
                <w:rFonts w:asciiTheme="minorHAnsi" w:hAnsiTheme="minorHAnsi" w:cs="Arial"/>
                <w:sz w:val="22"/>
                <w:szCs w:val="22"/>
              </w:rPr>
              <w:t>Week 8</w:t>
            </w:r>
          </w:p>
        </w:tc>
        <w:tc>
          <w:tcPr>
            <w:tcW w:w="4788" w:type="dxa"/>
            <w:gridSpan w:val="2"/>
          </w:tcPr>
          <w:p w:rsidR="00202F1A" w:rsidRPr="008C06BA" w:rsidRDefault="00202F1A">
            <w:pPr>
              <w:rPr>
                <w:rFonts w:asciiTheme="minorHAnsi" w:hAnsiTheme="minorHAnsi" w:cs="Arial"/>
                <w:sz w:val="22"/>
                <w:szCs w:val="22"/>
              </w:rPr>
            </w:pPr>
          </w:p>
        </w:tc>
      </w:tr>
      <w:tr w:rsidR="00202F1A" w:rsidRPr="008C06BA" w:rsidTr="00202F1A">
        <w:tc>
          <w:tcPr>
            <w:tcW w:w="7938" w:type="dxa"/>
            <w:gridSpan w:val="3"/>
          </w:tcPr>
          <w:p w:rsidR="00202F1A" w:rsidRPr="008C06BA" w:rsidRDefault="00C3235A" w:rsidP="00C3235A">
            <w:pPr>
              <w:rPr>
                <w:rFonts w:asciiTheme="minorHAnsi" w:hAnsiTheme="minorHAnsi" w:cs="Arial"/>
                <w:sz w:val="22"/>
                <w:szCs w:val="22"/>
              </w:rPr>
            </w:pPr>
            <w:r w:rsidRPr="008C06BA">
              <w:rPr>
                <w:rFonts w:asciiTheme="minorHAnsi" w:hAnsiTheme="minorHAnsi" w:cs="Arial"/>
                <w:b/>
                <w:sz w:val="22"/>
                <w:szCs w:val="22"/>
              </w:rPr>
              <w:t>TEST 2 – Mon</w:t>
            </w:r>
            <w:r w:rsidR="00202F1A" w:rsidRPr="008C06BA">
              <w:rPr>
                <w:rFonts w:asciiTheme="minorHAnsi" w:hAnsiTheme="minorHAnsi" w:cs="Arial"/>
                <w:b/>
                <w:sz w:val="22"/>
                <w:szCs w:val="22"/>
              </w:rPr>
              <w:t>day,</w:t>
            </w:r>
            <w:r w:rsidRPr="008C06BA">
              <w:rPr>
                <w:rFonts w:asciiTheme="minorHAnsi" w:hAnsiTheme="minorHAnsi" w:cs="Arial"/>
                <w:b/>
                <w:sz w:val="22"/>
                <w:szCs w:val="22"/>
              </w:rPr>
              <w:t xml:space="preserve"> March 21</w:t>
            </w:r>
            <w:r w:rsidR="00202F1A" w:rsidRPr="008C06BA">
              <w:rPr>
                <w:rFonts w:asciiTheme="minorHAnsi" w:hAnsiTheme="minorHAnsi" w:cs="Arial"/>
                <w:b/>
                <w:sz w:val="22"/>
                <w:szCs w:val="22"/>
              </w:rPr>
              <w:t xml:space="preserve"> – </w:t>
            </w:r>
            <w:r w:rsidR="00202F1A" w:rsidRPr="008C06BA">
              <w:rPr>
                <w:rFonts w:asciiTheme="minorHAnsi" w:hAnsiTheme="minorHAnsi" w:cs="Arial"/>
                <w:b/>
                <w:i/>
                <w:sz w:val="22"/>
                <w:szCs w:val="22"/>
                <w:u w:val="single"/>
              </w:rPr>
              <w:t>Homework #1 due – (ENTIRE MAP PACKET -10 pgs)</w:t>
            </w:r>
          </w:p>
        </w:tc>
        <w:tc>
          <w:tcPr>
            <w:tcW w:w="4788" w:type="dxa"/>
            <w:gridSpan w:val="2"/>
          </w:tcPr>
          <w:p w:rsidR="00202F1A" w:rsidRPr="008C06BA" w:rsidRDefault="006947CD" w:rsidP="00740F2E">
            <w:pPr>
              <w:rPr>
                <w:rFonts w:asciiTheme="minorHAnsi" w:hAnsiTheme="minorHAnsi" w:cs="Arial"/>
                <w:b/>
                <w:sz w:val="22"/>
                <w:szCs w:val="22"/>
              </w:rPr>
            </w:pPr>
            <w:r w:rsidRPr="008C06BA">
              <w:rPr>
                <w:rFonts w:asciiTheme="minorHAnsi" w:hAnsiTheme="minorHAnsi" w:cs="Arial"/>
                <w:b/>
                <w:sz w:val="22"/>
                <w:szCs w:val="22"/>
              </w:rPr>
              <w:t>Week 9</w:t>
            </w:r>
          </w:p>
        </w:tc>
        <w:tc>
          <w:tcPr>
            <w:tcW w:w="4788" w:type="dxa"/>
            <w:gridSpan w:val="2"/>
          </w:tcPr>
          <w:p w:rsidR="00202F1A" w:rsidRPr="008C06BA" w:rsidRDefault="00202F1A" w:rsidP="00740F2E">
            <w:pPr>
              <w:rPr>
                <w:rFonts w:asciiTheme="minorHAnsi" w:hAnsiTheme="minorHAnsi" w:cs="Arial"/>
                <w:b/>
                <w:sz w:val="22"/>
                <w:szCs w:val="22"/>
              </w:rPr>
            </w:pPr>
          </w:p>
        </w:tc>
      </w:tr>
      <w:tr w:rsidR="00EA21C4" w:rsidRPr="008C06BA" w:rsidTr="00202F1A">
        <w:tc>
          <w:tcPr>
            <w:tcW w:w="4788" w:type="dxa"/>
          </w:tcPr>
          <w:p w:rsidR="00EA21C4" w:rsidRPr="008C06BA" w:rsidRDefault="00EA21C4">
            <w:pPr>
              <w:rPr>
                <w:rFonts w:asciiTheme="minorHAnsi" w:hAnsiTheme="minorHAnsi" w:cs="Arial"/>
                <w:b/>
                <w:i/>
                <w:sz w:val="22"/>
                <w:szCs w:val="22"/>
              </w:rPr>
            </w:pPr>
            <w:r w:rsidRPr="008C06BA">
              <w:rPr>
                <w:rFonts w:asciiTheme="minorHAnsi" w:hAnsiTheme="minorHAnsi" w:cs="Arial"/>
                <w:b/>
                <w:i/>
                <w:sz w:val="22"/>
                <w:szCs w:val="22"/>
              </w:rPr>
              <w:t>SPRING BREAK MARCH 28-APRIL 1</w:t>
            </w:r>
          </w:p>
        </w:tc>
        <w:tc>
          <w:tcPr>
            <w:tcW w:w="3150" w:type="dxa"/>
            <w:gridSpan w:val="2"/>
          </w:tcPr>
          <w:p w:rsidR="00EA21C4" w:rsidRPr="008C06BA" w:rsidRDefault="00EA21C4">
            <w:pPr>
              <w:rPr>
                <w:rFonts w:asciiTheme="minorHAnsi" w:hAnsiTheme="minorHAnsi" w:cs="Arial"/>
                <w:i/>
                <w:sz w:val="22"/>
                <w:szCs w:val="22"/>
              </w:rPr>
            </w:pPr>
          </w:p>
        </w:tc>
        <w:tc>
          <w:tcPr>
            <w:tcW w:w="4788" w:type="dxa"/>
            <w:gridSpan w:val="2"/>
          </w:tcPr>
          <w:p w:rsidR="00EA21C4" w:rsidRPr="008C06BA" w:rsidRDefault="00EA21C4">
            <w:pPr>
              <w:rPr>
                <w:rFonts w:asciiTheme="minorHAnsi" w:hAnsiTheme="minorHAnsi" w:cs="Arial"/>
                <w:i/>
                <w:sz w:val="22"/>
                <w:szCs w:val="22"/>
              </w:rPr>
            </w:pPr>
          </w:p>
        </w:tc>
        <w:tc>
          <w:tcPr>
            <w:tcW w:w="4788" w:type="dxa"/>
            <w:gridSpan w:val="2"/>
          </w:tcPr>
          <w:p w:rsidR="00EA21C4" w:rsidRPr="008C06BA" w:rsidRDefault="00EA21C4">
            <w:pPr>
              <w:rPr>
                <w:rFonts w:asciiTheme="minorHAnsi" w:hAnsiTheme="minorHAnsi" w:cs="Arial"/>
                <w:i/>
                <w:sz w:val="22"/>
                <w:szCs w:val="22"/>
              </w:rPr>
            </w:pPr>
          </w:p>
        </w:tc>
      </w:tr>
      <w:tr w:rsidR="00202F1A" w:rsidRPr="008C06BA" w:rsidTr="00202F1A">
        <w:tc>
          <w:tcPr>
            <w:tcW w:w="4788" w:type="dxa"/>
          </w:tcPr>
          <w:p w:rsidR="00202F1A" w:rsidRPr="008C06BA" w:rsidRDefault="00202F1A">
            <w:pPr>
              <w:rPr>
                <w:rFonts w:asciiTheme="minorHAnsi" w:hAnsiTheme="minorHAnsi" w:cs="Arial"/>
                <w:b/>
                <w:sz w:val="22"/>
                <w:szCs w:val="22"/>
              </w:rPr>
            </w:pPr>
            <w:r w:rsidRPr="008C06BA">
              <w:rPr>
                <w:rFonts w:asciiTheme="minorHAnsi" w:hAnsiTheme="minorHAnsi" w:cs="Arial"/>
                <w:b/>
                <w:sz w:val="22"/>
                <w:szCs w:val="22"/>
              </w:rPr>
              <w:t>UNIT 3:</w:t>
            </w:r>
            <w:r w:rsidR="00C3235A" w:rsidRPr="008C06BA">
              <w:rPr>
                <w:rFonts w:asciiTheme="minorHAnsi" w:hAnsiTheme="minorHAnsi" w:cs="Arial"/>
                <w:b/>
                <w:sz w:val="22"/>
                <w:szCs w:val="22"/>
              </w:rPr>
              <w:t xml:space="preserve"> </w:t>
            </w:r>
            <w:r w:rsidRPr="008C06BA">
              <w:rPr>
                <w:rFonts w:asciiTheme="minorHAnsi" w:hAnsiTheme="minorHAnsi" w:cs="Arial"/>
                <w:b/>
                <w:sz w:val="22"/>
                <w:szCs w:val="22"/>
              </w:rPr>
              <w:t>Geomorphology</w:t>
            </w:r>
          </w:p>
        </w:tc>
        <w:tc>
          <w:tcPr>
            <w:tcW w:w="3150" w:type="dxa"/>
            <w:gridSpan w:val="2"/>
          </w:tcPr>
          <w:p w:rsidR="00202F1A" w:rsidRPr="008C06BA" w:rsidRDefault="00202F1A">
            <w:pPr>
              <w:rPr>
                <w:rFonts w:asciiTheme="minorHAnsi" w:hAnsiTheme="minorHAnsi" w:cs="Arial"/>
                <w:sz w:val="22"/>
                <w:szCs w:val="22"/>
              </w:rPr>
            </w:pPr>
          </w:p>
        </w:tc>
        <w:tc>
          <w:tcPr>
            <w:tcW w:w="4788" w:type="dxa"/>
            <w:gridSpan w:val="2"/>
          </w:tcPr>
          <w:p w:rsidR="00202F1A" w:rsidRPr="008C06BA" w:rsidRDefault="00202F1A">
            <w:pPr>
              <w:rPr>
                <w:rFonts w:asciiTheme="minorHAnsi" w:hAnsiTheme="minorHAnsi" w:cs="Arial"/>
                <w:sz w:val="22"/>
                <w:szCs w:val="22"/>
              </w:rPr>
            </w:pPr>
          </w:p>
        </w:tc>
        <w:tc>
          <w:tcPr>
            <w:tcW w:w="4788" w:type="dxa"/>
            <w:gridSpan w:val="2"/>
          </w:tcPr>
          <w:p w:rsidR="00202F1A" w:rsidRPr="008C06BA" w:rsidRDefault="00202F1A">
            <w:pPr>
              <w:rPr>
                <w:rFonts w:asciiTheme="minorHAnsi" w:hAnsiTheme="minorHAnsi" w:cs="Arial"/>
                <w:sz w:val="22"/>
                <w:szCs w:val="22"/>
              </w:rPr>
            </w:pPr>
          </w:p>
        </w:tc>
      </w:tr>
      <w:tr w:rsidR="00202F1A" w:rsidRPr="008C06BA" w:rsidTr="00202F1A">
        <w:tc>
          <w:tcPr>
            <w:tcW w:w="4788" w:type="dxa"/>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Thy Dynamic Planet</w:t>
            </w:r>
          </w:p>
        </w:tc>
        <w:tc>
          <w:tcPr>
            <w:tcW w:w="3150" w:type="dxa"/>
            <w:gridSpan w:val="2"/>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9</w:t>
            </w:r>
          </w:p>
        </w:tc>
        <w:tc>
          <w:tcPr>
            <w:tcW w:w="4788" w:type="dxa"/>
            <w:gridSpan w:val="2"/>
          </w:tcPr>
          <w:p w:rsidR="00202F1A" w:rsidRPr="008C06BA" w:rsidRDefault="00EA21C4">
            <w:pPr>
              <w:rPr>
                <w:rFonts w:asciiTheme="minorHAnsi" w:hAnsiTheme="minorHAnsi" w:cs="Arial"/>
                <w:sz w:val="22"/>
                <w:szCs w:val="22"/>
              </w:rPr>
            </w:pPr>
            <w:r w:rsidRPr="008C06BA">
              <w:rPr>
                <w:rFonts w:asciiTheme="minorHAnsi" w:hAnsiTheme="minorHAnsi" w:cs="Arial"/>
                <w:sz w:val="22"/>
                <w:szCs w:val="22"/>
              </w:rPr>
              <w:t>Week 9; 10</w:t>
            </w:r>
          </w:p>
        </w:tc>
        <w:tc>
          <w:tcPr>
            <w:tcW w:w="4788" w:type="dxa"/>
            <w:gridSpan w:val="2"/>
          </w:tcPr>
          <w:p w:rsidR="00202F1A" w:rsidRPr="008C06BA" w:rsidRDefault="00202F1A">
            <w:pPr>
              <w:rPr>
                <w:rFonts w:asciiTheme="minorHAnsi" w:hAnsiTheme="minorHAnsi" w:cs="Arial"/>
                <w:sz w:val="22"/>
                <w:szCs w:val="22"/>
              </w:rPr>
            </w:pPr>
          </w:p>
        </w:tc>
      </w:tr>
      <w:tr w:rsidR="00202F1A" w:rsidRPr="008C06BA" w:rsidTr="00202F1A">
        <w:tc>
          <w:tcPr>
            <w:tcW w:w="4788" w:type="dxa"/>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Tectonics, Earthquakes and Volcanoes</w:t>
            </w:r>
          </w:p>
        </w:tc>
        <w:tc>
          <w:tcPr>
            <w:tcW w:w="3150" w:type="dxa"/>
            <w:gridSpan w:val="2"/>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10</w:t>
            </w:r>
          </w:p>
        </w:tc>
        <w:tc>
          <w:tcPr>
            <w:tcW w:w="4788" w:type="dxa"/>
            <w:gridSpan w:val="2"/>
          </w:tcPr>
          <w:p w:rsidR="00202F1A" w:rsidRPr="008C06BA" w:rsidRDefault="00EA21C4">
            <w:pPr>
              <w:rPr>
                <w:rFonts w:asciiTheme="minorHAnsi" w:hAnsiTheme="minorHAnsi" w:cs="Arial"/>
                <w:sz w:val="22"/>
                <w:szCs w:val="22"/>
              </w:rPr>
            </w:pPr>
            <w:r w:rsidRPr="008C06BA">
              <w:rPr>
                <w:rFonts w:asciiTheme="minorHAnsi" w:hAnsiTheme="minorHAnsi" w:cs="Arial"/>
                <w:sz w:val="22"/>
                <w:szCs w:val="22"/>
              </w:rPr>
              <w:t>Week 10; 11</w:t>
            </w:r>
          </w:p>
        </w:tc>
        <w:tc>
          <w:tcPr>
            <w:tcW w:w="4788" w:type="dxa"/>
            <w:gridSpan w:val="2"/>
          </w:tcPr>
          <w:p w:rsidR="00202F1A" w:rsidRPr="008C06BA" w:rsidRDefault="00202F1A">
            <w:pPr>
              <w:rPr>
                <w:rFonts w:asciiTheme="minorHAnsi" w:hAnsiTheme="minorHAnsi" w:cs="Arial"/>
                <w:sz w:val="22"/>
                <w:szCs w:val="22"/>
              </w:rPr>
            </w:pPr>
          </w:p>
        </w:tc>
      </w:tr>
      <w:tr w:rsidR="00202F1A" w:rsidRPr="008C06BA" w:rsidTr="00202F1A">
        <w:tc>
          <w:tcPr>
            <w:tcW w:w="4788" w:type="dxa"/>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Weathering, Karst Landscapes, Mass Wasting</w:t>
            </w:r>
          </w:p>
        </w:tc>
        <w:tc>
          <w:tcPr>
            <w:tcW w:w="3150" w:type="dxa"/>
            <w:gridSpan w:val="2"/>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11</w:t>
            </w:r>
          </w:p>
        </w:tc>
        <w:tc>
          <w:tcPr>
            <w:tcW w:w="4788" w:type="dxa"/>
            <w:gridSpan w:val="2"/>
          </w:tcPr>
          <w:p w:rsidR="00202F1A" w:rsidRPr="008C06BA" w:rsidRDefault="00EA21C4">
            <w:pPr>
              <w:rPr>
                <w:rFonts w:asciiTheme="minorHAnsi" w:hAnsiTheme="minorHAnsi" w:cs="Arial"/>
                <w:sz w:val="22"/>
                <w:szCs w:val="22"/>
              </w:rPr>
            </w:pPr>
            <w:r w:rsidRPr="008C06BA">
              <w:rPr>
                <w:rFonts w:asciiTheme="minorHAnsi" w:hAnsiTheme="minorHAnsi" w:cs="Arial"/>
                <w:sz w:val="22"/>
                <w:szCs w:val="22"/>
              </w:rPr>
              <w:t>Week 12</w:t>
            </w:r>
          </w:p>
        </w:tc>
        <w:tc>
          <w:tcPr>
            <w:tcW w:w="4788" w:type="dxa"/>
            <w:gridSpan w:val="2"/>
          </w:tcPr>
          <w:p w:rsidR="00202F1A" w:rsidRPr="008C06BA" w:rsidRDefault="00202F1A">
            <w:pPr>
              <w:rPr>
                <w:rFonts w:asciiTheme="minorHAnsi" w:hAnsiTheme="minorHAnsi" w:cs="Arial"/>
                <w:sz w:val="22"/>
                <w:szCs w:val="22"/>
              </w:rPr>
            </w:pPr>
          </w:p>
        </w:tc>
      </w:tr>
      <w:tr w:rsidR="00202F1A" w:rsidRPr="008C06BA" w:rsidTr="00202F1A">
        <w:tc>
          <w:tcPr>
            <w:tcW w:w="7938" w:type="dxa"/>
            <w:gridSpan w:val="3"/>
          </w:tcPr>
          <w:p w:rsidR="00202F1A" w:rsidRPr="008C06BA" w:rsidRDefault="006418C4" w:rsidP="00740F2E">
            <w:pPr>
              <w:rPr>
                <w:rFonts w:asciiTheme="minorHAnsi" w:hAnsiTheme="minorHAnsi" w:cs="Arial"/>
                <w:b/>
                <w:sz w:val="22"/>
                <w:szCs w:val="22"/>
              </w:rPr>
            </w:pPr>
            <w:r w:rsidRPr="008C06BA">
              <w:rPr>
                <w:rFonts w:asciiTheme="minorHAnsi" w:hAnsiTheme="minorHAnsi" w:cs="Arial"/>
                <w:b/>
                <w:sz w:val="22"/>
                <w:szCs w:val="22"/>
              </w:rPr>
              <w:t>TEST 3 – Monday, April 25</w:t>
            </w:r>
          </w:p>
        </w:tc>
        <w:tc>
          <w:tcPr>
            <w:tcW w:w="4788" w:type="dxa"/>
            <w:gridSpan w:val="2"/>
          </w:tcPr>
          <w:p w:rsidR="00202F1A" w:rsidRPr="008C06BA" w:rsidRDefault="00EA21C4" w:rsidP="00740F2E">
            <w:pPr>
              <w:rPr>
                <w:rFonts w:asciiTheme="minorHAnsi" w:hAnsiTheme="minorHAnsi" w:cs="Arial"/>
                <w:b/>
                <w:sz w:val="22"/>
                <w:szCs w:val="22"/>
              </w:rPr>
            </w:pPr>
            <w:r w:rsidRPr="008C06BA">
              <w:rPr>
                <w:rFonts w:asciiTheme="minorHAnsi" w:hAnsiTheme="minorHAnsi" w:cs="Arial"/>
                <w:b/>
                <w:sz w:val="22"/>
                <w:szCs w:val="22"/>
              </w:rPr>
              <w:t>Week 13</w:t>
            </w:r>
          </w:p>
        </w:tc>
        <w:tc>
          <w:tcPr>
            <w:tcW w:w="4788" w:type="dxa"/>
            <w:gridSpan w:val="2"/>
          </w:tcPr>
          <w:p w:rsidR="00202F1A" w:rsidRPr="008C06BA" w:rsidRDefault="00202F1A" w:rsidP="00740F2E">
            <w:pPr>
              <w:rPr>
                <w:rFonts w:asciiTheme="minorHAnsi" w:hAnsiTheme="minorHAnsi" w:cs="Arial"/>
                <w:b/>
                <w:sz w:val="22"/>
                <w:szCs w:val="22"/>
              </w:rPr>
            </w:pPr>
          </w:p>
        </w:tc>
      </w:tr>
      <w:tr w:rsidR="00202F1A" w:rsidRPr="008C06BA" w:rsidTr="00202F1A">
        <w:tc>
          <w:tcPr>
            <w:tcW w:w="4788" w:type="dxa"/>
          </w:tcPr>
          <w:p w:rsidR="00202F1A" w:rsidRPr="008C06BA" w:rsidRDefault="00202F1A">
            <w:pPr>
              <w:rPr>
                <w:rFonts w:asciiTheme="minorHAnsi" w:hAnsiTheme="minorHAnsi" w:cs="Arial"/>
                <w:b/>
                <w:sz w:val="22"/>
                <w:szCs w:val="22"/>
              </w:rPr>
            </w:pPr>
            <w:r w:rsidRPr="008C06BA">
              <w:rPr>
                <w:rFonts w:asciiTheme="minorHAnsi" w:hAnsiTheme="minorHAnsi" w:cs="Arial"/>
                <w:b/>
                <w:sz w:val="22"/>
                <w:szCs w:val="22"/>
              </w:rPr>
              <w:t>UNIT 4: Geomorphology contd.</w:t>
            </w:r>
          </w:p>
        </w:tc>
        <w:tc>
          <w:tcPr>
            <w:tcW w:w="3150" w:type="dxa"/>
            <w:gridSpan w:val="2"/>
          </w:tcPr>
          <w:p w:rsidR="00202F1A" w:rsidRPr="008C06BA" w:rsidRDefault="00202F1A">
            <w:pPr>
              <w:rPr>
                <w:rFonts w:asciiTheme="minorHAnsi" w:hAnsiTheme="minorHAnsi" w:cs="Arial"/>
                <w:b/>
                <w:sz w:val="22"/>
                <w:szCs w:val="22"/>
              </w:rPr>
            </w:pPr>
          </w:p>
        </w:tc>
        <w:tc>
          <w:tcPr>
            <w:tcW w:w="4788" w:type="dxa"/>
            <w:gridSpan w:val="2"/>
          </w:tcPr>
          <w:p w:rsidR="00202F1A" w:rsidRPr="008C06BA" w:rsidRDefault="00202F1A">
            <w:pPr>
              <w:rPr>
                <w:rFonts w:asciiTheme="minorHAnsi" w:hAnsiTheme="minorHAnsi" w:cs="Arial"/>
                <w:b/>
                <w:sz w:val="22"/>
                <w:szCs w:val="22"/>
              </w:rPr>
            </w:pPr>
          </w:p>
        </w:tc>
        <w:tc>
          <w:tcPr>
            <w:tcW w:w="4788" w:type="dxa"/>
            <w:gridSpan w:val="2"/>
          </w:tcPr>
          <w:p w:rsidR="00202F1A" w:rsidRPr="008C06BA" w:rsidRDefault="00202F1A">
            <w:pPr>
              <w:rPr>
                <w:rFonts w:asciiTheme="minorHAnsi" w:hAnsiTheme="minorHAnsi" w:cs="Arial"/>
                <w:b/>
                <w:sz w:val="22"/>
                <w:szCs w:val="22"/>
              </w:rPr>
            </w:pPr>
          </w:p>
        </w:tc>
      </w:tr>
      <w:tr w:rsidR="00202F1A" w:rsidRPr="008C06BA" w:rsidTr="00202F1A">
        <w:tc>
          <w:tcPr>
            <w:tcW w:w="4788" w:type="dxa"/>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River Systems and Landforms</w:t>
            </w:r>
          </w:p>
        </w:tc>
        <w:tc>
          <w:tcPr>
            <w:tcW w:w="3150" w:type="dxa"/>
            <w:gridSpan w:val="2"/>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12</w:t>
            </w:r>
          </w:p>
        </w:tc>
        <w:tc>
          <w:tcPr>
            <w:tcW w:w="4788" w:type="dxa"/>
            <w:gridSpan w:val="2"/>
          </w:tcPr>
          <w:p w:rsidR="00202F1A" w:rsidRPr="008C06BA" w:rsidRDefault="00EA21C4">
            <w:pPr>
              <w:rPr>
                <w:rFonts w:asciiTheme="minorHAnsi" w:hAnsiTheme="minorHAnsi" w:cs="Arial"/>
                <w:sz w:val="22"/>
                <w:szCs w:val="22"/>
              </w:rPr>
            </w:pPr>
            <w:r w:rsidRPr="008C06BA">
              <w:rPr>
                <w:rFonts w:asciiTheme="minorHAnsi" w:hAnsiTheme="minorHAnsi" w:cs="Arial"/>
                <w:sz w:val="22"/>
                <w:szCs w:val="22"/>
              </w:rPr>
              <w:t>Week 13; 14</w:t>
            </w:r>
          </w:p>
        </w:tc>
        <w:tc>
          <w:tcPr>
            <w:tcW w:w="4788" w:type="dxa"/>
            <w:gridSpan w:val="2"/>
          </w:tcPr>
          <w:p w:rsidR="00202F1A" w:rsidRPr="008C06BA" w:rsidRDefault="00202F1A">
            <w:pPr>
              <w:rPr>
                <w:rFonts w:asciiTheme="minorHAnsi" w:hAnsiTheme="minorHAnsi" w:cs="Arial"/>
                <w:sz w:val="22"/>
                <w:szCs w:val="22"/>
              </w:rPr>
            </w:pPr>
          </w:p>
        </w:tc>
      </w:tr>
      <w:tr w:rsidR="00202F1A" w:rsidRPr="008C06BA" w:rsidTr="00202F1A">
        <w:tc>
          <w:tcPr>
            <w:tcW w:w="4788" w:type="dxa"/>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Oceans, Coastal, Deserts, Wind</w:t>
            </w:r>
          </w:p>
        </w:tc>
        <w:tc>
          <w:tcPr>
            <w:tcW w:w="3150" w:type="dxa"/>
            <w:gridSpan w:val="2"/>
          </w:tcPr>
          <w:p w:rsidR="00202F1A" w:rsidRPr="008C06BA" w:rsidRDefault="00202F1A" w:rsidP="00540CA9">
            <w:pPr>
              <w:rPr>
                <w:rFonts w:asciiTheme="minorHAnsi" w:hAnsiTheme="minorHAnsi" w:cs="Arial"/>
                <w:sz w:val="22"/>
                <w:szCs w:val="22"/>
              </w:rPr>
            </w:pPr>
            <w:r w:rsidRPr="008C06BA">
              <w:rPr>
                <w:rFonts w:asciiTheme="minorHAnsi" w:hAnsiTheme="minorHAnsi" w:cs="Arial"/>
                <w:sz w:val="22"/>
                <w:szCs w:val="22"/>
              </w:rPr>
              <w:t>13</w:t>
            </w:r>
            <w:r w:rsidR="006418C4" w:rsidRPr="008C06BA">
              <w:rPr>
                <w:rFonts w:asciiTheme="minorHAnsi" w:hAnsiTheme="minorHAnsi" w:cs="Arial"/>
                <w:b/>
                <w:i/>
                <w:sz w:val="22"/>
                <w:szCs w:val="22"/>
                <w:u w:val="single"/>
              </w:rPr>
              <w:t xml:space="preserve"> </w:t>
            </w:r>
          </w:p>
        </w:tc>
        <w:tc>
          <w:tcPr>
            <w:tcW w:w="4788" w:type="dxa"/>
            <w:gridSpan w:val="2"/>
          </w:tcPr>
          <w:p w:rsidR="00202F1A" w:rsidRPr="008C06BA" w:rsidRDefault="00EA21C4" w:rsidP="00740F2E">
            <w:pPr>
              <w:rPr>
                <w:rFonts w:asciiTheme="minorHAnsi" w:hAnsiTheme="minorHAnsi" w:cs="Arial"/>
                <w:sz w:val="22"/>
                <w:szCs w:val="22"/>
              </w:rPr>
            </w:pPr>
            <w:r w:rsidRPr="008C06BA">
              <w:rPr>
                <w:rFonts w:asciiTheme="minorHAnsi" w:hAnsiTheme="minorHAnsi" w:cs="Arial"/>
                <w:sz w:val="22"/>
                <w:szCs w:val="22"/>
              </w:rPr>
              <w:t>Week 14; 15</w:t>
            </w:r>
          </w:p>
        </w:tc>
        <w:tc>
          <w:tcPr>
            <w:tcW w:w="4788" w:type="dxa"/>
            <w:gridSpan w:val="2"/>
          </w:tcPr>
          <w:p w:rsidR="00202F1A" w:rsidRPr="008C06BA" w:rsidRDefault="00202F1A" w:rsidP="00740F2E">
            <w:pPr>
              <w:rPr>
                <w:rFonts w:asciiTheme="minorHAnsi" w:hAnsiTheme="minorHAnsi" w:cs="Arial"/>
                <w:sz w:val="22"/>
                <w:szCs w:val="22"/>
              </w:rPr>
            </w:pPr>
          </w:p>
        </w:tc>
      </w:tr>
      <w:tr w:rsidR="00202F1A" w:rsidRPr="008C06BA" w:rsidTr="00202F1A">
        <w:tc>
          <w:tcPr>
            <w:tcW w:w="4788" w:type="dxa"/>
          </w:tcPr>
          <w:p w:rsidR="00202F1A" w:rsidRPr="008C06BA" w:rsidRDefault="00202F1A">
            <w:pPr>
              <w:rPr>
                <w:rFonts w:asciiTheme="minorHAnsi" w:hAnsiTheme="minorHAnsi" w:cs="Arial"/>
                <w:sz w:val="22"/>
                <w:szCs w:val="22"/>
              </w:rPr>
            </w:pPr>
            <w:r w:rsidRPr="008C06BA">
              <w:rPr>
                <w:rFonts w:asciiTheme="minorHAnsi" w:hAnsiTheme="minorHAnsi" w:cs="Arial"/>
                <w:sz w:val="22"/>
                <w:szCs w:val="22"/>
              </w:rPr>
              <w:t>Glaciers</w:t>
            </w:r>
          </w:p>
        </w:tc>
        <w:tc>
          <w:tcPr>
            <w:tcW w:w="3150" w:type="dxa"/>
            <w:gridSpan w:val="2"/>
          </w:tcPr>
          <w:p w:rsidR="00202F1A" w:rsidRPr="008C06BA" w:rsidRDefault="00202F1A" w:rsidP="00EF49DF">
            <w:pPr>
              <w:rPr>
                <w:rFonts w:asciiTheme="minorHAnsi" w:hAnsiTheme="minorHAnsi" w:cs="Arial"/>
                <w:sz w:val="22"/>
                <w:szCs w:val="22"/>
              </w:rPr>
            </w:pPr>
            <w:r w:rsidRPr="008C06BA">
              <w:rPr>
                <w:rFonts w:asciiTheme="minorHAnsi" w:hAnsiTheme="minorHAnsi" w:cs="Arial"/>
                <w:sz w:val="22"/>
                <w:szCs w:val="22"/>
              </w:rPr>
              <w:t>14</w:t>
            </w:r>
            <w:r w:rsidR="00540CA9" w:rsidRPr="008C06BA">
              <w:rPr>
                <w:rFonts w:asciiTheme="minorHAnsi" w:hAnsiTheme="minorHAnsi" w:cs="Arial"/>
                <w:b/>
                <w:i/>
                <w:sz w:val="22"/>
                <w:szCs w:val="22"/>
                <w:u w:val="single"/>
              </w:rPr>
              <w:t xml:space="preserve"> </w:t>
            </w:r>
            <w:r w:rsidR="00540CA9" w:rsidRPr="008C06BA">
              <w:rPr>
                <w:rFonts w:asciiTheme="minorHAnsi" w:hAnsiTheme="minorHAnsi" w:cs="Arial"/>
                <w:b/>
                <w:i/>
                <w:sz w:val="22"/>
                <w:szCs w:val="22"/>
                <w:u w:val="single"/>
              </w:rPr>
              <w:t>Hmw</w:t>
            </w:r>
            <w:r w:rsidR="00540CA9" w:rsidRPr="008C06BA">
              <w:rPr>
                <w:rFonts w:asciiTheme="minorHAnsi" w:hAnsiTheme="minorHAnsi" w:cs="Arial"/>
                <w:b/>
                <w:i/>
                <w:sz w:val="22"/>
                <w:szCs w:val="22"/>
                <w:u w:val="single"/>
              </w:rPr>
              <w:t>k #2 –</w:t>
            </w:r>
            <w:r w:rsidR="00540CA9" w:rsidRPr="008C06BA">
              <w:rPr>
                <w:rFonts w:asciiTheme="minorHAnsi" w:hAnsiTheme="minorHAnsi" w:cs="Arial"/>
                <w:b/>
                <w:i/>
                <w:sz w:val="22"/>
                <w:szCs w:val="22"/>
                <w:u w:val="single"/>
              </w:rPr>
              <w:t>Trolley, 5/1</w:t>
            </w:r>
            <w:r w:rsidR="00EF49DF" w:rsidRPr="008C06BA">
              <w:rPr>
                <w:rFonts w:asciiTheme="minorHAnsi" w:hAnsiTheme="minorHAnsi" w:cs="Arial"/>
                <w:b/>
                <w:i/>
                <w:sz w:val="22"/>
                <w:szCs w:val="22"/>
                <w:u w:val="single"/>
              </w:rPr>
              <w:t>6</w:t>
            </w:r>
          </w:p>
        </w:tc>
        <w:tc>
          <w:tcPr>
            <w:tcW w:w="4788" w:type="dxa"/>
            <w:gridSpan w:val="2"/>
          </w:tcPr>
          <w:p w:rsidR="00202F1A" w:rsidRPr="008C06BA" w:rsidRDefault="00EA21C4">
            <w:pPr>
              <w:rPr>
                <w:rFonts w:asciiTheme="minorHAnsi" w:hAnsiTheme="minorHAnsi" w:cs="Arial"/>
                <w:sz w:val="22"/>
                <w:szCs w:val="22"/>
              </w:rPr>
            </w:pPr>
            <w:r w:rsidRPr="008C06BA">
              <w:rPr>
                <w:rFonts w:asciiTheme="minorHAnsi" w:hAnsiTheme="minorHAnsi" w:cs="Arial"/>
                <w:sz w:val="22"/>
                <w:szCs w:val="22"/>
              </w:rPr>
              <w:t>Week 16</w:t>
            </w:r>
          </w:p>
        </w:tc>
        <w:tc>
          <w:tcPr>
            <w:tcW w:w="4788" w:type="dxa"/>
            <w:gridSpan w:val="2"/>
          </w:tcPr>
          <w:p w:rsidR="00202F1A" w:rsidRPr="008C06BA" w:rsidRDefault="00202F1A">
            <w:pPr>
              <w:rPr>
                <w:rFonts w:asciiTheme="minorHAnsi" w:hAnsiTheme="minorHAnsi" w:cs="Arial"/>
                <w:sz w:val="22"/>
                <w:szCs w:val="22"/>
              </w:rPr>
            </w:pPr>
          </w:p>
        </w:tc>
      </w:tr>
      <w:tr w:rsidR="00202F1A" w:rsidRPr="008C06BA" w:rsidTr="00202F1A">
        <w:tc>
          <w:tcPr>
            <w:tcW w:w="7938" w:type="dxa"/>
            <w:gridSpan w:val="3"/>
          </w:tcPr>
          <w:p w:rsidR="00202F1A" w:rsidRPr="008C06BA" w:rsidRDefault="00623667">
            <w:pPr>
              <w:rPr>
                <w:rFonts w:asciiTheme="minorHAnsi" w:hAnsiTheme="minorHAnsi" w:cs="Arial"/>
                <w:b/>
                <w:sz w:val="22"/>
                <w:szCs w:val="22"/>
              </w:rPr>
            </w:pPr>
            <w:r w:rsidRPr="008C06BA">
              <w:rPr>
                <w:rFonts w:asciiTheme="minorHAnsi" w:hAnsiTheme="minorHAnsi" w:cs="Arial"/>
                <w:b/>
                <w:sz w:val="22"/>
                <w:szCs w:val="22"/>
              </w:rPr>
              <w:t xml:space="preserve">FINAL EXAM </w:t>
            </w:r>
            <w:r w:rsidR="006418C4" w:rsidRPr="008C06BA">
              <w:rPr>
                <w:rFonts w:asciiTheme="minorHAnsi" w:hAnsiTheme="minorHAnsi" w:cs="Arial"/>
                <w:b/>
                <w:sz w:val="22"/>
                <w:szCs w:val="22"/>
              </w:rPr>
              <w:t>Wednes</w:t>
            </w:r>
            <w:r w:rsidR="00EA21C4" w:rsidRPr="008C06BA">
              <w:rPr>
                <w:rFonts w:asciiTheme="minorHAnsi" w:hAnsiTheme="minorHAnsi" w:cs="Arial"/>
                <w:b/>
                <w:sz w:val="22"/>
                <w:szCs w:val="22"/>
              </w:rPr>
              <w:t>day, May 18</w:t>
            </w:r>
            <w:r w:rsidR="00202F1A" w:rsidRPr="008C06BA">
              <w:rPr>
                <w:rFonts w:asciiTheme="minorHAnsi" w:hAnsiTheme="minorHAnsi" w:cs="Arial"/>
                <w:b/>
                <w:sz w:val="22"/>
                <w:szCs w:val="22"/>
              </w:rPr>
              <w:t xml:space="preserve">   - </w:t>
            </w:r>
            <w:r w:rsidR="00202F1A" w:rsidRPr="008C06BA">
              <w:rPr>
                <w:rFonts w:asciiTheme="minorHAnsi" w:hAnsiTheme="minorHAnsi" w:cs="Arial"/>
                <w:b/>
                <w:i/>
                <w:sz w:val="22"/>
                <w:szCs w:val="22"/>
                <w:u w:val="single"/>
              </w:rPr>
              <w:t>Extra Credit due</w:t>
            </w:r>
          </w:p>
          <w:p w:rsidR="00202F1A" w:rsidRPr="008C06BA" w:rsidRDefault="00202F1A">
            <w:pPr>
              <w:rPr>
                <w:rFonts w:asciiTheme="minorHAnsi" w:hAnsiTheme="minorHAnsi" w:cs="Arial"/>
                <w:b/>
                <w:sz w:val="22"/>
                <w:szCs w:val="22"/>
              </w:rPr>
            </w:pPr>
          </w:p>
        </w:tc>
        <w:tc>
          <w:tcPr>
            <w:tcW w:w="4788" w:type="dxa"/>
            <w:gridSpan w:val="2"/>
          </w:tcPr>
          <w:p w:rsidR="00202F1A" w:rsidRPr="008C06BA" w:rsidRDefault="00EA21C4">
            <w:pPr>
              <w:rPr>
                <w:rFonts w:asciiTheme="minorHAnsi" w:hAnsiTheme="minorHAnsi" w:cs="Arial"/>
                <w:b/>
                <w:sz w:val="22"/>
                <w:szCs w:val="22"/>
              </w:rPr>
            </w:pPr>
            <w:r w:rsidRPr="008C06BA">
              <w:rPr>
                <w:rFonts w:asciiTheme="minorHAnsi" w:hAnsiTheme="minorHAnsi" w:cs="Arial"/>
                <w:b/>
                <w:sz w:val="22"/>
                <w:szCs w:val="22"/>
              </w:rPr>
              <w:t>Week 16</w:t>
            </w:r>
          </w:p>
        </w:tc>
        <w:tc>
          <w:tcPr>
            <w:tcW w:w="4788" w:type="dxa"/>
            <w:gridSpan w:val="2"/>
          </w:tcPr>
          <w:p w:rsidR="00202F1A" w:rsidRPr="008C06BA" w:rsidRDefault="00202F1A">
            <w:pPr>
              <w:rPr>
                <w:rFonts w:asciiTheme="minorHAnsi" w:hAnsiTheme="minorHAnsi" w:cs="Arial"/>
                <w:b/>
                <w:sz w:val="22"/>
                <w:szCs w:val="22"/>
              </w:rPr>
            </w:pPr>
          </w:p>
        </w:tc>
      </w:tr>
    </w:tbl>
    <w:p w:rsidR="00DA1FD8" w:rsidRPr="008C06BA" w:rsidRDefault="00411295" w:rsidP="00DA1FD8">
      <w:pPr>
        <w:rPr>
          <w:rFonts w:asciiTheme="minorHAnsi" w:hAnsiTheme="minorHAnsi" w:cs="Arial"/>
          <w:b/>
          <w:i/>
          <w:sz w:val="22"/>
          <w:szCs w:val="22"/>
        </w:rPr>
      </w:pPr>
      <w:r w:rsidRPr="008C06BA">
        <w:rPr>
          <w:rFonts w:asciiTheme="minorHAnsi" w:hAnsiTheme="minorHAnsi" w:cs="Arial"/>
          <w:b/>
          <w:i/>
          <w:sz w:val="22"/>
          <w:szCs w:val="22"/>
        </w:rPr>
        <w:t>Holidays for this class:</w:t>
      </w:r>
      <w:r w:rsidR="00623667" w:rsidRPr="008C06BA">
        <w:rPr>
          <w:rFonts w:asciiTheme="minorHAnsi" w:hAnsiTheme="minorHAnsi" w:cs="Arial"/>
          <w:b/>
          <w:i/>
          <w:sz w:val="22"/>
          <w:szCs w:val="22"/>
        </w:rPr>
        <w:t xml:space="preserve">  </w:t>
      </w:r>
      <w:r w:rsidR="00623667" w:rsidRPr="008C06BA">
        <w:rPr>
          <w:rFonts w:asciiTheme="minorHAnsi" w:hAnsiTheme="minorHAnsi" w:cs="Arial"/>
          <w:sz w:val="22"/>
          <w:szCs w:val="22"/>
        </w:rPr>
        <w:t>2/15; 3/28; 3/30</w:t>
      </w:r>
      <w:r w:rsidR="00DA1FD8" w:rsidRPr="008C06BA">
        <w:rPr>
          <w:rFonts w:asciiTheme="minorHAnsi" w:hAnsiTheme="minorHAnsi" w:cs="Arial"/>
          <w:b/>
          <w:sz w:val="22"/>
          <w:szCs w:val="22"/>
        </w:rPr>
        <w:br/>
      </w:r>
    </w:p>
    <w:p w:rsidR="00B07BDA" w:rsidRPr="008C06BA" w:rsidRDefault="00B07BDA">
      <w:pPr>
        <w:tabs>
          <w:tab w:val="left" w:pos="630"/>
          <w:tab w:val="left" w:pos="720"/>
        </w:tabs>
        <w:rPr>
          <w:rFonts w:asciiTheme="minorHAnsi" w:hAnsiTheme="minorHAnsi" w:cs="Arial"/>
          <w:b/>
          <w:sz w:val="22"/>
          <w:szCs w:val="22"/>
        </w:rPr>
      </w:pPr>
    </w:p>
    <w:p w:rsidR="000229A2" w:rsidRPr="008C06BA" w:rsidRDefault="000229A2">
      <w:pPr>
        <w:tabs>
          <w:tab w:val="left" w:pos="630"/>
          <w:tab w:val="left" w:pos="720"/>
        </w:tabs>
        <w:rPr>
          <w:rFonts w:asciiTheme="minorHAnsi" w:hAnsiTheme="minorHAnsi" w:cs="Arial"/>
          <w:b/>
          <w:sz w:val="22"/>
          <w:szCs w:val="22"/>
        </w:rPr>
      </w:pPr>
    </w:p>
    <w:p w:rsidR="000229A2" w:rsidRPr="008C06BA" w:rsidRDefault="000229A2">
      <w:pPr>
        <w:tabs>
          <w:tab w:val="left" w:pos="630"/>
          <w:tab w:val="left" w:pos="720"/>
        </w:tabs>
        <w:rPr>
          <w:rFonts w:asciiTheme="minorHAnsi" w:hAnsiTheme="minorHAnsi" w:cs="Arial"/>
          <w:b/>
          <w:sz w:val="22"/>
          <w:szCs w:val="22"/>
        </w:rPr>
      </w:pPr>
    </w:p>
    <w:p w:rsidR="003224F7" w:rsidRPr="008C06BA" w:rsidRDefault="003224F7">
      <w:pPr>
        <w:tabs>
          <w:tab w:val="left" w:pos="630"/>
          <w:tab w:val="left" w:pos="720"/>
        </w:tabs>
        <w:rPr>
          <w:rFonts w:asciiTheme="minorHAnsi" w:hAnsiTheme="minorHAnsi" w:cs="Arial"/>
          <w:b/>
          <w:sz w:val="22"/>
          <w:szCs w:val="22"/>
        </w:rPr>
      </w:pPr>
    </w:p>
    <w:p w:rsidR="008C06BA" w:rsidRPr="008C06BA" w:rsidRDefault="008C06BA" w:rsidP="008C06BA">
      <w:pPr>
        <w:tabs>
          <w:tab w:val="left" w:pos="630"/>
          <w:tab w:val="left" w:pos="720"/>
        </w:tabs>
        <w:rPr>
          <w:rFonts w:asciiTheme="minorHAnsi" w:hAnsiTheme="minorHAnsi" w:cs="Arial"/>
          <w:b/>
          <w:sz w:val="22"/>
          <w:szCs w:val="22"/>
        </w:rPr>
      </w:pPr>
    </w:p>
    <w:p w:rsidR="008C06BA" w:rsidRPr="008C06BA" w:rsidRDefault="008C06BA" w:rsidP="008C06BA">
      <w:pPr>
        <w:tabs>
          <w:tab w:val="left" w:pos="630"/>
          <w:tab w:val="left" w:pos="720"/>
        </w:tabs>
        <w:ind w:left="810" w:hanging="810"/>
        <w:rPr>
          <w:rFonts w:asciiTheme="minorHAnsi" w:hAnsiTheme="minorHAnsi" w:cs="Arial"/>
          <w:b/>
          <w:sz w:val="22"/>
          <w:szCs w:val="22"/>
        </w:rPr>
      </w:pPr>
      <w:r w:rsidRPr="008C06BA">
        <w:rPr>
          <w:rFonts w:asciiTheme="minorHAnsi" w:hAnsiTheme="minorHAnsi" w:cs="Arial"/>
          <w:b/>
          <w:sz w:val="22"/>
          <w:szCs w:val="22"/>
        </w:rPr>
        <w:t>Attendance Policy/ Adding and Dropping:</w:t>
      </w:r>
    </w:p>
    <w:p w:rsidR="008C06BA" w:rsidRPr="008C06BA" w:rsidRDefault="008C06BA" w:rsidP="008C06BA">
      <w:pPr>
        <w:rPr>
          <w:rFonts w:asciiTheme="minorHAnsi" w:hAnsiTheme="minorHAnsi"/>
          <w:sz w:val="22"/>
          <w:szCs w:val="22"/>
        </w:rPr>
      </w:pPr>
      <w:r w:rsidRPr="008C06BA">
        <w:rPr>
          <w:rFonts w:asciiTheme="minorHAnsi" w:hAnsiTheme="minorHAnsi"/>
          <w:sz w:val="22"/>
          <w:szCs w:val="22"/>
        </w:rPr>
        <w:t xml:space="preserve">You are expected to attend all classes regularly. If you are absent from a class, it is </w:t>
      </w:r>
      <w:r w:rsidRPr="008C06BA">
        <w:rPr>
          <w:rFonts w:asciiTheme="minorHAnsi" w:hAnsiTheme="minorHAnsi"/>
          <w:b/>
          <w:sz w:val="22"/>
          <w:szCs w:val="22"/>
          <w:u w:val="single"/>
        </w:rPr>
        <w:t>your</w:t>
      </w:r>
      <w:r w:rsidRPr="008C06BA">
        <w:rPr>
          <w:rFonts w:asciiTheme="minorHAnsi" w:hAnsiTheme="minorHAnsi"/>
          <w:sz w:val="22"/>
          <w:szCs w:val="22"/>
        </w:rPr>
        <w:t xml:space="preserve"> responsibility, not the instructor’s, to obtain missing notes, handouts, &amp; assignments from a fellow classmate. Do not expect the instructor to make special copies of the notes, or supply you with missed handouts, or hold a special session for missed classes. </w:t>
      </w:r>
    </w:p>
    <w:p w:rsidR="008C06BA" w:rsidRPr="008C06BA" w:rsidRDefault="008C06BA" w:rsidP="008C06BA">
      <w:pPr>
        <w:rPr>
          <w:rFonts w:asciiTheme="minorHAnsi" w:hAnsiTheme="minorHAnsi"/>
          <w:sz w:val="22"/>
          <w:szCs w:val="22"/>
        </w:rPr>
      </w:pPr>
    </w:p>
    <w:p w:rsidR="008C06BA" w:rsidRPr="008C06BA" w:rsidRDefault="008C06BA" w:rsidP="008C06BA">
      <w:pPr>
        <w:rPr>
          <w:rFonts w:asciiTheme="minorHAnsi" w:hAnsiTheme="minorHAnsi"/>
          <w:sz w:val="22"/>
          <w:szCs w:val="22"/>
        </w:rPr>
      </w:pPr>
      <w:r w:rsidRPr="008C06BA">
        <w:rPr>
          <w:rFonts w:asciiTheme="minorHAnsi" w:hAnsiTheme="minorHAnsi"/>
          <w:sz w:val="22"/>
          <w:szCs w:val="22"/>
        </w:rPr>
        <w:t>Please pay particular attention to the following:</w:t>
      </w:r>
    </w:p>
    <w:p w:rsidR="008C06BA" w:rsidRPr="008C06BA" w:rsidRDefault="008C06BA" w:rsidP="008C06BA">
      <w:pPr>
        <w:rPr>
          <w:rFonts w:asciiTheme="minorHAnsi" w:hAnsiTheme="minorHAnsi"/>
          <w:sz w:val="22"/>
          <w:szCs w:val="22"/>
        </w:rPr>
      </w:pPr>
      <w:r w:rsidRPr="008C06BA">
        <w:rPr>
          <w:rFonts w:asciiTheme="minorHAnsi" w:hAnsiTheme="minorHAnsi"/>
          <w:sz w:val="22"/>
          <w:szCs w:val="22"/>
        </w:rPr>
        <w:t xml:space="preserve">1) Students are responsible for dropping or withdrawing from classes in which he/she is no </w:t>
      </w:r>
    </w:p>
    <w:p w:rsidR="008C06BA" w:rsidRPr="008C06BA" w:rsidRDefault="008C06BA" w:rsidP="00987498">
      <w:pPr>
        <w:ind w:firstLine="270"/>
        <w:rPr>
          <w:rFonts w:asciiTheme="minorHAnsi" w:hAnsiTheme="minorHAnsi"/>
          <w:sz w:val="22"/>
          <w:szCs w:val="22"/>
        </w:rPr>
      </w:pPr>
      <w:r w:rsidRPr="008C06BA">
        <w:rPr>
          <w:rFonts w:asciiTheme="minorHAnsi" w:hAnsiTheme="minorHAnsi"/>
          <w:sz w:val="22"/>
          <w:szCs w:val="22"/>
        </w:rPr>
        <w:t>longer attending.</w:t>
      </w:r>
    </w:p>
    <w:p w:rsidR="008C06BA" w:rsidRPr="00987498" w:rsidRDefault="008C06BA" w:rsidP="00987498">
      <w:pPr>
        <w:ind w:left="270" w:hanging="270"/>
        <w:rPr>
          <w:rFonts w:asciiTheme="minorHAnsi" w:hAnsiTheme="minorHAnsi"/>
          <w:sz w:val="22"/>
          <w:szCs w:val="22"/>
        </w:rPr>
      </w:pPr>
      <w:r w:rsidRPr="008C06BA">
        <w:rPr>
          <w:rFonts w:asciiTheme="minorHAnsi" w:hAnsiTheme="minorHAnsi"/>
          <w:sz w:val="22"/>
          <w:szCs w:val="22"/>
        </w:rPr>
        <w:t>2) Students who remain enrolled in a class beyond the publ</w:t>
      </w:r>
      <w:r w:rsidR="00987498">
        <w:rPr>
          <w:rFonts w:asciiTheme="minorHAnsi" w:hAnsiTheme="minorHAnsi"/>
          <w:sz w:val="22"/>
          <w:szCs w:val="22"/>
        </w:rPr>
        <w:t xml:space="preserve">ished withdrawal deadline will </w:t>
      </w:r>
      <w:r w:rsidRPr="008C06BA">
        <w:rPr>
          <w:rFonts w:asciiTheme="minorHAnsi" w:hAnsiTheme="minorHAnsi"/>
          <w:sz w:val="22"/>
          <w:szCs w:val="22"/>
        </w:rPr>
        <w:t xml:space="preserve">receive an </w:t>
      </w:r>
      <w:r w:rsidRPr="00987498">
        <w:rPr>
          <w:rFonts w:asciiTheme="minorHAnsi" w:hAnsiTheme="minorHAnsi"/>
          <w:sz w:val="22"/>
          <w:szCs w:val="22"/>
        </w:rPr>
        <w:t>evaluative letter grade (April 8).</w:t>
      </w:r>
    </w:p>
    <w:p w:rsidR="008C06BA" w:rsidRPr="00987498" w:rsidRDefault="008C06BA" w:rsidP="00987498">
      <w:pPr>
        <w:ind w:left="270" w:hanging="270"/>
        <w:rPr>
          <w:rFonts w:asciiTheme="minorHAnsi" w:hAnsiTheme="minorHAnsi"/>
          <w:sz w:val="22"/>
          <w:szCs w:val="22"/>
        </w:rPr>
      </w:pPr>
      <w:r w:rsidRPr="00987498">
        <w:rPr>
          <w:rFonts w:asciiTheme="minorHAnsi" w:hAnsiTheme="minorHAnsi"/>
          <w:sz w:val="22"/>
          <w:szCs w:val="22"/>
        </w:rPr>
        <w:t>3) It is the instructor’s discretion to withdraw a student after th</w:t>
      </w:r>
      <w:r w:rsidR="00987498" w:rsidRPr="00987498">
        <w:rPr>
          <w:rFonts w:asciiTheme="minorHAnsi" w:hAnsiTheme="minorHAnsi"/>
          <w:sz w:val="22"/>
          <w:szCs w:val="22"/>
        </w:rPr>
        <w:t xml:space="preserve">e add/drop deadline due to </w:t>
      </w:r>
      <w:r w:rsidRPr="00987498">
        <w:rPr>
          <w:rFonts w:asciiTheme="minorHAnsi" w:hAnsiTheme="minorHAnsi"/>
          <w:sz w:val="22"/>
          <w:szCs w:val="22"/>
        </w:rPr>
        <w:t>excessive absences (February 5)</w:t>
      </w:r>
    </w:p>
    <w:p w:rsidR="008C06BA" w:rsidRPr="00987498" w:rsidRDefault="008C06BA" w:rsidP="00987498">
      <w:pPr>
        <w:ind w:left="270" w:hanging="270"/>
        <w:rPr>
          <w:rFonts w:asciiTheme="minorHAnsi" w:hAnsiTheme="minorHAnsi"/>
          <w:sz w:val="22"/>
          <w:szCs w:val="22"/>
        </w:rPr>
      </w:pPr>
      <w:r w:rsidRPr="00987498">
        <w:rPr>
          <w:rFonts w:asciiTheme="minorHAnsi" w:hAnsiTheme="minorHAnsi"/>
          <w:sz w:val="22"/>
          <w:szCs w:val="22"/>
        </w:rPr>
        <w:t xml:space="preserve">4) According to the San Diego Mesa College Faculty and Staff Handbook, “any student absent </w:t>
      </w:r>
      <w:r w:rsidR="00987498" w:rsidRPr="00987498">
        <w:rPr>
          <w:rFonts w:asciiTheme="minorHAnsi" w:hAnsiTheme="minorHAnsi"/>
          <w:sz w:val="22"/>
          <w:szCs w:val="22"/>
        </w:rPr>
        <w:t xml:space="preserve">from the </w:t>
      </w:r>
      <w:r w:rsidRPr="00987498">
        <w:rPr>
          <w:rFonts w:asciiTheme="minorHAnsi" w:hAnsiTheme="minorHAnsi"/>
          <w:sz w:val="22"/>
          <w:szCs w:val="22"/>
        </w:rPr>
        <w:t>first class meeting shall be dropped by the instructor.”</w:t>
      </w:r>
    </w:p>
    <w:p w:rsidR="008C06BA" w:rsidRPr="00987498" w:rsidRDefault="008C06BA" w:rsidP="00987498">
      <w:pPr>
        <w:pStyle w:val="Default"/>
        <w:tabs>
          <w:tab w:val="left" w:pos="270"/>
        </w:tabs>
        <w:ind w:left="270" w:hanging="270"/>
        <w:rPr>
          <w:rFonts w:asciiTheme="minorHAnsi" w:hAnsiTheme="minorHAnsi"/>
          <w:sz w:val="22"/>
          <w:szCs w:val="22"/>
        </w:rPr>
      </w:pPr>
      <w:r w:rsidRPr="00987498">
        <w:rPr>
          <w:rFonts w:asciiTheme="minorHAnsi" w:hAnsiTheme="minorHAnsi" w:cs="Times New Roman"/>
          <w:sz w:val="22"/>
          <w:szCs w:val="22"/>
        </w:rPr>
        <w:t xml:space="preserve">5) Also, students who miss the second class meeting will be dropped, </w:t>
      </w:r>
      <w:r w:rsidRPr="00987498">
        <w:rPr>
          <w:rFonts w:asciiTheme="minorHAnsi" w:hAnsiTheme="minorHAnsi"/>
          <w:sz w:val="22"/>
          <w:szCs w:val="22"/>
        </w:rPr>
        <w:t>un</w:t>
      </w:r>
      <w:r w:rsidR="00987498" w:rsidRPr="00987498">
        <w:rPr>
          <w:rFonts w:asciiTheme="minorHAnsi" w:hAnsiTheme="minorHAnsi"/>
          <w:sz w:val="22"/>
          <w:szCs w:val="22"/>
        </w:rPr>
        <w:t>less previous arrangements have</w:t>
      </w:r>
      <w:r w:rsidRPr="00987498">
        <w:rPr>
          <w:rFonts w:asciiTheme="minorHAnsi" w:hAnsiTheme="minorHAnsi"/>
          <w:sz w:val="22"/>
          <w:szCs w:val="22"/>
        </w:rPr>
        <w:t xml:space="preserve"> been approved by the instructor.</w:t>
      </w:r>
    </w:p>
    <w:p w:rsidR="00B07BDA" w:rsidRPr="008C06BA" w:rsidRDefault="00B07BDA">
      <w:pPr>
        <w:tabs>
          <w:tab w:val="left" w:pos="630"/>
          <w:tab w:val="left" w:pos="720"/>
        </w:tabs>
        <w:rPr>
          <w:rFonts w:asciiTheme="minorHAnsi" w:hAnsiTheme="minorHAnsi" w:cs="Arial"/>
          <w:b/>
          <w:sz w:val="22"/>
          <w:szCs w:val="22"/>
        </w:rPr>
      </w:pPr>
    </w:p>
    <w:p w:rsidR="00B07BDA" w:rsidRPr="008C06BA" w:rsidRDefault="00B07BDA">
      <w:pPr>
        <w:tabs>
          <w:tab w:val="left" w:pos="630"/>
          <w:tab w:val="left" w:pos="720"/>
        </w:tabs>
        <w:rPr>
          <w:rFonts w:asciiTheme="minorHAnsi" w:hAnsiTheme="minorHAnsi" w:cs="Arial"/>
          <w:b/>
          <w:sz w:val="22"/>
          <w:szCs w:val="22"/>
        </w:rPr>
      </w:pPr>
    </w:p>
    <w:p w:rsidR="005A59FC" w:rsidRPr="008C06BA" w:rsidRDefault="00553804">
      <w:pPr>
        <w:tabs>
          <w:tab w:val="left" w:pos="630"/>
          <w:tab w:val="left" w:pos="720"/>
        </w:tabs>
        <w:rPr>
          <w:rFonts w:asciiTheme="minorHAnsi" w:hAnsiTheme="minorHAnsi" w:cs="Arial"/>
          <w:b/>
          <w:sz w:val="22"/>
          <w:szCs w:val="22"/>
        </w:rPr>
      </w:pPr>
      <w:r>
        <w:rPr>
          <w:rFonts w:asciiTheme="minorHAnsi" w:hAnsiTheme="minorHAnsi" w:cs="Arial"/>
          <w:b/>
          <w:sz w:val="22"/>
          <w:szCs w:val="22"/>
        </w:rPr>
        <w:t>EXTRA CREDIT</w:t>
      </w:r>
      <w:r w:rsidR="00411295" w:rsidRPr="008C06BA">
        <w:rPr>
          <w:rFonts w:asciiTheme="minorHAnsi" w:hAnsiTheme="minorHAnsi" w:cs="Arial"/>
          <w:b/>
          <w:sz w:val="22"/>
          <w:szCs w:val="22"/>
        </w:rPr>
        <w:t xml:space="preserve"> – You may accumulate </w:t>
      </w:r>
      <w:r w:rsidR="00411295" w:rsidRPr="008C06BA">
        <w:rPr>
          <w:rFonts w:asciiTheme="minorHAnsi" w:hAnsiTheme="minorHAnsi" w:cs="Arial"/>
          <w:b/>
          <w:sz w:val="22"/>
          <w:szCs w:val="22"/>
          <w:u w:val="single"/>
        </w:rPr>
        <w:t xml:space="preserve">up to 15 points </w:t>
      </w:r>
      <w:r w:rsidR="002565A3" w:rsidRPr="008C06BA">
        <w:rPr>
          <w:rFonts w:asciiTheme="minorHAnsi" w:hAnsiTheme="minorHAnsi" w:cs="Arial"/>
          <w:b/>
          <w:sz w:val="22"/>
          <w:szCs w:val="22"/>
          <w:u w:val="single"/>
        </w:rPr>
        <w:t>in any combination</w:t>
      </w:r>
    </w:p>
    <w:p w:rsidR="002565A3" w:rsidRPr="008C06BA" w:rsidRDefault="002565A3">
      <w:pPr>
        <w:tabs>
          <w:tab w:val="left" w:pos="630"/>
          <w:tab w:val="left" w:pos="720"/>
        </w:tabs>
        <w:rPr>
          <w:rFonts w:asciiTheme="minorHAnsi" w:hAnsiTheme="minorHAnsi" w:cs="Arial"/>
          <w:sz w:val="22"/>
          <w:szCs w:val="22"/>
          <w:u w:val="single"/>
        </w:rPr>
      </w:pPr>
    </w:p>
    <w:p w:rsidR="005A59FC" w:rsidRPr="008C06BA" w:rsidRDefault="00411295">
      <w:pPr>
        <w:tabs>
          <w:tab w:val="left" w:pos="630"/>
          <w:tab w:val="left" w:pos="720"/>
        </w:tabs>
        <w:rPr>
          <w:rFonts w:asciiTheme="minorHAnsi" w:hAnsiTheme="minorHAnsi" w:cs="Arial"/>
          <w:sz w:val="22"/>
          <w:szCs w:val="22"/>
          <w:u w:val="single"/>
        </w:rPr>
      </w:pPr>
      <w:r w:rsidRPr="008C06BA">
        <w:rPr>
          <w:rFonts w:asciiTheme="minorHAnsi" w:hAnsiTheme="minorHAnsi" w:cs="Arial"/>
          <w:sz w:val="22"/>
          <w:szCs w:val="22"/>
          <w:u w:val="single"/>
        </w:rPr>
        <w:t>1.Class Field Trip –</w:t>
      </w:r>
      <w:r w:rsidR="00B113B7" w:rsidRPr="008C06BA">
        <w:rPr>
          <w:rFonts w:asciiTheme="minorHAnsi" w:hAnsiTheme="minorHAnsi" w:cs="Arial"/>
          <w:sz w:val="22"/>
          <w:szCs w:val="22"/>
          <w:u w:val="single"/>
        </w:rPr>
        <w:t xml:space="preserve"> FREE- will </w:t>
      </w:r>
      <w:r w:rsidRPr="008C06BA">
        <w:rPr>
          <w:rFonts w:asciiTheme="minorHAnsi" w:hAnsiTheme="minorHAnsi" w:cs="Arial"/>
          <w:sz w:val="22"/>
          <w:szCs w:val="22"/>
          <w:u w:val="single"/>
        </w:rPr>
        <w:t xml:space="preserve">be held </w:t>
      </w:r>
      <w:r w:rsidR="00181305" w:rsidRPr="008C06BA">
        <w:rPr>
          <w:rFonts w:asciiTheme="minorHAnsi" w:hAnsiTheme="minorHAnsi" w:cs="Arial"/>
          <w:sz w:val="22"/>
          <w:szCs w:val="22"/>
          <w:u w:val="single"/>
        </w:rPr>
        <w:t xml:space="preserve">the </w:t>
      </w:r>
      <w:r w:rsidR="00740F2E" w:rsidRPr="008C06BA">
        <w:rPr>
          <w:rFonts w:asciiTheme="minorHAnsi" w:hAnsiTheme="minorHAnsi" w:cs="Arial"/>
          <w:sz w:val="22"/>
          <w:szCs w:val="22"/>
          <w:u w:val="single"/>
        </w:rPr>
        <w:t xml:space="preserve">second </w:t>
      </w:r>
      <w:r w:rsidR="003224F7" w:rsidRPr="008C06BA">
        <w:rPr>
          <w:rFonts w:asciiTheme="minorHAnsi" w:hAnsiTheme="minorHAnsi" w:cs="Arial"/>
          <w:sz w:val="22"/>
          <w:szCs w:val="22"/>
          <w:u w:val="single"/>
        </w:rPr>
        <w:t xml:space="preserve">or third </w:t>
      </w:r>
      <w:r w:rsidR="005D0C60" w:rsidRPr="008C06BA">
        <w:rPr>
          <w:rFonts w:asciiTheme="minorHAnsi" w:hAnsiTheme="minorHAnsi" w:cs="Arial"/>
          <w:sz w:val="22"/>
          <w:szCs w:val="22"/>
          <w:u w:val="single"/>
        </w:rPr>
        <w:t xml:space="preserve">weekend in </w:t>
      </w:r>
      <w:r w:rsidR="003224F7" w:rsidRPr="008C06BA">
        <w:rPr>
          <w:rFonts w:asciiTheme="minorHAnsi" w:hAnsiTheme="minorHAnsi" w:cs="Arial"/>
          <w:sz w:val="22"/>
          <w:szCs w:val="22"/>
          <w:u w:val="single"/>
        </w:rPr>
        <w:t>March</w:t>
      </w:r>
      <w:r w:rsidRPr="008C06BA">
        <w:rPr>
          <w:rFonts w:asciiTheme="minorHAnsi" w:hAnsiTheme="minorHAnsi" w:cs="Arial"/>
          <w:sz w:val="22"/>
          <w:szCs w:val="22"/>
          <w:u w:val="single"/>
        </w:rPr>
        <w:t>- leave Sat/Sun mor</w:t>
      </w:r>
      <w:r w:rsidR="00B113B7" w:rsidRPr="008C06BA">
        <w:rPr>
          <w:rFonts w:asciiTheme="minorHAnsi" w:hAnsiTheme="minorHAnsi" w:cs="Arial"/>
          <w:sz w:val="22"/>
          <w:szCs w:val="22"/>
          <w:u w:val="single"/>
        </w:rPr>
        <w:t>ning open if you wish to attend</w:t>
      </w:r>
      <w:r w:rsidRPr="008C06BA">
        <w:rPr>
          <w:rFonts w:asciiTheme="minorHAnsi" w:hAnsiTheme="minorHAnsi" w:cs="Arial"/>
          <w:sz w:val="22"/>
          <w:szCs w:val="22"/>
          <w:u w:val="single"/>
        </w:rPr>
        <w:t xml:space="preserve">--- </w:t>
      </w:r>
      <w:r w:rsidR="00553804">
        <w:rPr>
          <w:rFonts w:asciiTheme="minorHAnsi" w:hAnsiTheme="minorHAnsi" w:cs="Arial"/>
          <w:sz w:val="22"/>
          <w:szCs w:val="22"/>
          <w:u w:val="single"/>
        </w:rPr>
        <w:t>3</w:t>
      </w:r>
      <w:r w:rsidRPr="008C06BA">
        <w:rPr>
          <w:rFonts w:asciiTheme="minorHAnsi" w:hAnsiTheme="minorHAnsi" w:cs="Arial"/>
          <w:sz w:val="22"/>
          <w:szCs w:val="22"/>
          <w:u w:val="single"/>
        </w:rPr>
        <w:t xml:space="preserve"> hours meet time) – 5 points</w:t>
      </w:r>
    </w:p>
    <w:p w:rsidR="005A59FC" w:rsidRPr="008C06BA" w:rsidRDefault="00411295">
      <w:pPr>
        <w:tabs>
          <w:tab w:val="left" w:pos="630"/>
          <w:tab w:val="left" w:pos="720"/>
        </w:tabs>
        <w:rPr>
          <w:rFonts w:asciiTheme="minorHAnsi" w:hAnsiTheme="minorHAnsi" w:cs="Arial"/>
          <w:sz w:val="22"/>
          <w:szCs w:val="22"/>
          <w:u w:val="single"/>
        </w:rPr>
      </w:pPr>
      <w:r w:rsidRPr="008C06BA">
        <w:rPr>
          <w:rFonts w:asciiTheme="minorHAnsi" w:hAnsiTheme="minorHAnsi" w:cs="Arial"/>
          <w:sz w:val="22"/>
          <w:szCs w:val="22"/>
        </w:rPr>
        <w:t>I will be leading a half-day field trip to the Mission</w:t>
      </w:r>
      <w:r w:rsidR="005D0C60" w:rsidRPr="008C06BA">
        <w:rPr>
          <w:rFonts w:asciiTheme="minorHAnsi" w:hAnsiTheme="minorHAnsi" w:cs="Arial"/>
          <w:sz w:val="22"/>
          <w:szCs w:val="22"/>
        </w:rPr>
        <w:t xml:space="preserve"> </w:t>
      </w:r>
      <w:r w:rsidRPr="008C06BA">
        <w:rPr>
          <w:rFonts w:asciiTheme="minorHAnsi" w:hAnsiTheme="minorHAnsi" w:cs="Arial"/>
          <w:sz w:val="22"/>
          <w:szCs w:val="22"/>
        </w:rPr>
        <w:t>Trails</w:t>
      </w:r>
      <w:r w:rsidR="005D0C60" w:rsidRPr="008C06BA">
        <w:rPr>
          <w:rFonts w:asciiTheme="minorHAnsi" w:hAnsiTheme="minorHAnsi" w:cs="Arial"/>
          <w:sz w:val="22"/>
          <w:szCs w:val="22"/>
        </w:rPr>
        <w:t xml:space="preserve"> </w:t>
      </w:r>
      <w:r w:rsidRPr="008C06BA">
        <w:rPr>
          <w:rFonts w:asciiTheme="minorHAnsi" w:hAnsiTheme="minorHAnsi" w:cs="Arial"/>
          <w:sz w:val="22"/>
          <w:szCs w:val="22"/>
        </w:rPr>
        <w:t>Regional</w:t>
      </w:r>
      <w:r w:rsidR="005D0C60" w:rsidRPr="008C06BA">
        <w:rPr>
          <w:rFonts w:asciiTheme="minorHAnsi" w:hAnsiTheme="minorHAnsi" w:cs="Arial"/>
          <w:sz w:val="22"/>
          <w:szCs w:val="22"/>
        </w:rPr>
        <w:t xml:space="preserve"> </w:t>
      </w:r>
      <w:r w:rsidRPr="008C06BA">
        <w:rPr>
          <w:rFonts w:asciiTheme="minorHAnsi" w:hAnsiTheme="minorHAnsi" w:cs="Arial"/>
          <w:sz w:val="22"/>
          <w:szCs w:val="22"/>
        </w:rPr>
        <w:t>Park</w:t>
      </w:r>
      <w:r w:rsidR="005D0C60" w:rsidRPr="008C06BA">
        <w:rPr>
          <w:rFonts w:asciiTheme="minorHAnsi" w:hAnsiTheme="minorHAnsi" w:cs="Arial"/>
          <w:sz w:val="22"/>
          <w:szCs w:val="22"/>
        </w:rPr>
        <w:t xml:space="preserve"> (</w:t>
      </w:r>
      <w:r w:rsidR="00EA21C4" w:rsidRPr="008C06BA">
        <w:rPr>
          <w:rFonts w:asciiTheme="minorHAnsi" w:hAnsiTheme="minorHAnsi" w:cs="Arial"/>
          <w:sz w:val="22"/>
          <w:szCs w:val="22"/>
        </w:rPr>
        <w:t>approx. 3 hours</w:t>
      </w:r>
      <w:r w:rsidRPr="008C06BA">
        <w:rPr>
          <w:rFonts w:asciiTheme="minorHAnsi" w:hAnsiTheme="minorHAnsi" w:cs="Arial"/>
          <w:sz w:val="22"/>
          <w:szCs w:val="22"/>
        </w:rPr>
        <w:t xml:space="preserve">) to look at local biogeography, geology and climatic principles. I will give you in-class handouts to assist you with plant identification in the field.  We will look at three distinct plant communities: California Coastal Sage Scrub, Mixed Chaparral, and Oak Woodland.  </w:t>
      </w:r>
      <w:r w:rsidR="002565A3" w:rsidRPr="008C06BA">
        <w:rPr>
          <w:rFonts w:asciiTheme="minorHAnsi" w:hAnsiTheme="minorHAnsi" w:cs="Arial"/>
          <w:sz w:val="22"/>
          <w:szCs w:val="22"/>
        </w:rPr>
        <w:t>N</w:t>
      </w:r>
      <w:r w:rsidRPr="008C06BA">
        <w:rPr>
          <w:rFonts w:asciiTheme="minorHAnsi" w:hAnsiTheme="minorHAnsi" w:cs="Arial"/>
          <w:sz w:val="22"/>
          <w:szCs w:val="22"/>
        </w:rPr>
        <w:t>umerous wildlife species</w:t>
      </w:r>
      <w:r w:rsidR="002565A3" w:rsidRPr="008C06BA">
        <w:rPr>
          <w:rFonts w:asciiTheme="minorHAnsi" w:hAnsiTheme="minorHAnsi" w:cs="Arial"/>
          <w:sz w:val="22"/>
          <w:szCs w:val="22"/>
        </w:rPr>
        <w:t xml:space="preserve"> also</w:t>
      </w:r>
      <w:r w:rsidRPr="008C06BA">
        <w:rPr>
          <w:rFonts w:asciiTheme="minorHAnsi" w:hAnsiTheme="minorHAnsi" w:cs="Arial"/>
          <w:sz w:val="22"/>
          <w:szCs w:val="22"/>
        </w:rPr>
        <w:t xml:space="preserve"> nest at this location sometime during the year. Please bring your binoculars and wear comfortable clothing for a non-strenuous hike.  I will hand out a more detailed itinerary as we get closer to the date of the trip. </w:t>
      </w:r>
      <w:r w:rsidR="002565A3" w:rsidRPr="008C06BA">
        <w:rPr>
          <w:rFonts w:asciiTheme="minorHAnsi" w:hAnsiTheme="minorHAnsi" w:cs="Arial"/>
          <w:sz w:val="22"/>
          <w:szCs w:val="22"/>
        </w:rPr>
        <w:t xml:space="preserve">Students in attendance </w:t>
      </w:r>
      <w:r w:rsidR="002565A3" w:rsidRPr="008C06BA">
        <w:rPr>
          <w:rFonts w:asciiTheme="minorHAnsi" w:hAnsiTheme="minorHAnsi" w:cs="Arial"/>
          <w:sz w:val="22"/>
          <w:szCs w:val="22"/>
          <w:u w:val="single"/>
        </w:rPr>
        <w:t>for duration</w:t>
      </w:r>
      <w:r w:rsidR="002565A3" w:rsidRPr="008C06BA">
        <w:rPr>
          <w:rFonts w:asciiTheme="minorHAnsi" w:hAnsiTheme="minorHAnsi" w:cs="Arial"/>
          <w:sz w:val="22"/>
          <w:szCs w:val="22"/>
        </w:rPr>
        <w:t xml:space="preserve"> of activity will be given 5 points. There is nothing to download, fill out or submit for activity- </w:t>
      </w:r>
      <w:r w:rsidR="002565A3" w:rsidRPr="008C06BA">
        <w:rPr>
          <w:rFonts w:asciiTheme="minorHAnsi" w:hAnsiTheme="minorHAnsi" w:cs="Arial"/>
          <w:sz w:val="22"/>
          <w:szCs w:val="22"/>
          <w:u w:val="single"/>
        </w:rPr>
        <w:t>attendance only.</w:t>
      </w:r>
    </w:p>
    <w:p w:rsidR="002565A3" w:rsidRPr="008C06BA" w:rsidRDefault="002565A3" w:rsidP="002565A3">
      <w:pPr>
        <w:tabs>
          <w:tab w:val="left" w:pos="630"/>
          <w:tab w:val="left" w:pos="720"/>
        </w:tabs>
        <w:rPr>
          <w:rFonts w:asciiTheme="minorHAnsi" w:hAnsiTheme="minorHAnsi" w:cs="Arial"/>
          <w:sz w:val="22"/>
          <w:szCs w:val="22"/>
        </w:rPr>
      </w:pPr>
    </w:p>
    <w:p w:rsidR="00A71476" w:rsidRPr="008C06BA" w:rsidRDefault="00A71476" w:rsidP="002565A3">
      <w:pPr>
        <w:tabs>
          <w:tab w:val="left" w:pos="630"/>
          <w:tab w:val="left" w:pos="720"/>
        </w:tabs>
        <w:rPr>
          <w:rFonts w:asciiTheme="minorHAnsi" w:hAnsiTheme="minorHAnsi" w:cs="Arial"/>
          <w:sz w:val="22"/>
          <w:szCs w:val="22"/>
        </w:rPr>
      </w:pPr>
      <w:r w:rsidRPr="008C06BA">
        <w:rPr>
          <w:rFonts w:asciiTheme="minorHAnsi" w:hAnsiTheme="minorHAnsi" w:cs="Arial"/>
          <w:sz w:val="22"/>
          <w:szCs w:val="22"/>
        </w:rPr>
        <w:t>SIX</w:t>
      </w:r>
      <w:r w:rsidR="002565A3" w:rsidRPr="008C06BA">
        <w:rPr>
          <w:rFonts w:asciiTheme="minorHAnsi" w:hAnsiTheme="minorHAnsi" w:cs="Arial"/>
          <w:sz w:val="22"/>
          <w:szCs w:val="22"/>
        </w:rPr>
        <w:t xml:space="preserve"> other extra credit opportunities (below) are on my website</w:t>
      </w:r>
      <w:r w:rsidR="003224F7" w:rsidRPr="008C06BA">
        <w:rPr>
          <w:rFonts w:asciiTheme="minorHAnsi" w:hAnsiTheme="minorHAnsi" w:cs="Arial"/>
          <w:sz w:val="22"/>
          <w:szCs w:val="22"/>
        </w:rPr>
        <w:t xml:space="preserve"> under “Fieldtrip” heading</w:t>
      </w:r>
      <w:r w:rsidR="002565A3" w:rsidRPr="008C06BA">
        <w:rPr>
          <w:rFonts w:asciiTheme="minorHAnsi" w:hAnsiTheme="minorHAnsi" w:cs="Arial"/>
          <w:sz w:val="22"/>
          <w:szCs w:val="22"/>
        </w:rPr>
        <w:t xml:space="preserve">: </w:t>
      </w:r>
    </w:p>
    <w:p w:rsidR="00A71476" w:rsidRPr="008C06BA" w:rsidRDefault="00A71476" w:rsidP="002565A3">
      <w:pPr>
        <w:tabs>
          <w:tab w:val="left" w:pos="630"/>
          <w:tab w:val="left" w:pos="720"/>
        </w:tabs>
        <w:rPr>
          <w:rFonts w:asciiTheme="minorHAnsi" w:hAnsiTheme="minorHAnsi" w:cs="Arial"/>
          <w:sz w:val="22"/>
          <w:szCs w:val="22"/>
        </w:rPr>
      </w:pPr>
    </w:p>
    <w:p w:rsidR="002565A3" w:rsidRPr="00553804" w:rsidRDefault="002565A3" w:rsidP="002565A3">
      <w:pPr>
        <w:tabs>
          <w:tab w:val="left" w:pos="630"/>
          <w:tab w:val="left" w:pos="720"/>
        </w:tabs>
        <w:rPr>
          <w:rFonts w:asciiTheme="minorHAnsi" w:hAnsiTheme="minorHAnsi" w:cs="Arial"/>
          <w:sz w:val="22"/>
          <w:szCs w:val="22"/>
          <w:u w:val="single"/>
        </w:rPr>
      </w:pPr>
      <w:r w:rsidRPr="00553804">
        <w:rPr>
          <w:rFonts w:asciiTheme="minorHAnsi" w:hAnsiTheme="minorHAnsi" w:cs="Arial"/>
          <w:sz w:val="22"/>
          <w:szCs w:val="22"/>
          <w:u w:val="single"/>
        </w:rPr>
        <w:t xml:space="preserve">These are due </w:t>
      </w:r>
      <w:r w:rsidR="00B91953" w:rsidRPr="00553804">
        <w:rPr>
          <w:rFonts w:asciiTheme="minorHAnsi" w:hAnsiTheme="minorHAnsi" w:cs="Arial"/>
          <w:sz w:val="22"/>
          <w:szCs w:val="22"/>
          <w:u w:val="single"/>
        </w:rPr>
        <w:t xml:space="preserve">IN CLASS </w:t>
      </w:r>
      <w:r w:rsidRPr="00553804">
        <w:rPr>
          <w:rFonts w:asciiTheme="minorHAnsi" w:hAnsiTheme="minorHAnsi" w:cs="Arial"/>
          <w:sz w:val="22"/>
          <w:szCs w:val="22"/>
          <w:u w:val="single"/>
        </w:rPr>
        <w:t>on the last day of class,</w:t>
      </w:r>
      <w:r w:rsidR="00F867D0" w:rsidRPr="00553804">
        <w:rPr>
          <w:rFonts w:asciiTheme="minorHAnsi" w:hAnsiTheme="minorHAnsi" w:cs="Arial"/>
          <w:sz w:val="22"/>
          <w:szCs w:val="22"/>
          <w:u w:val="single"/>
        </w:rPr>
        <w:t xml:space="preserve"> </w:t>
      </w:r>
      <w:r w:rsidR="00EA21C4" w:rsidRPr="00553804">
        <w:rPr>
          <w:rFonts w:asciiTheme="minorHAnsi" w:hAnsiTheme="minorHAnsi" w:cs="Arial"/>
          <w:sz w:val="22"/>
          <w:szCs w:val="22"/>
          <w:u w:val="single"/>
        </w:rPr>
        <w:t>Wednesday</w:t>
      </w:r>
      <w:r w:rsidR="00740F2E" w:rsidRPr="00553804">
        <w:rPr>
          <w:rFonts w:asciiTheme="minorHAnsi" w:hAnsiTheme="minorHAnsi" w:cs="Arial"/>
          <w:sz w:val="22"/>
          <w:szCs w:val="22"/>
          <w:u w:val="single"/>
        </w:rPr>
        <w:t xml:space="preserve">, </w:t>
      </w:r>
      <w:r w:rsidR="00EA21C4" w:rsidRPr="00553804">
        <w:rPr>
          <w:rFonts w:asciiTheme="minorHAnsi" w:hAnsiTheme="minorHAnsi" w:cs="Arial"/>
          <w:sz w:val="22"/>
          <w:szCs w:val="22"/>
          <w:u w:val="single"/>
        </w:rPr>
        <w:t>May 18</w:t>
      </w:r>
      <w:r w:rsidRPr="00553804">
        <w:rPr>
          <w:rFonts w:asciiTheme="minorHAnsi" w:hAnsiTheme="minorHAnsi" w:cs="Arial"/>
          <w:sz w:val="22"/>
          <w:szCs w:val="22"/>
          <w:u w:val="single"/>
        </w:rPr>
        <w:t>.</w:t>
      </w:r>
    </w:p>
    <w:p w:rsidR="00246CEA" w:rsidRPr="00553804" w:rsidRDefault="00246CEA" w:rsidP="002565A3">
      <w:pPr>
        <w:tabs>
          <w:tab w:val="left" w:pos="630"/>
          <w:tab w:val="left" w:pos="720"/>
        </w:tabs>
        <w:rPr>
          <w:rFonts w:asciiTheme="minorHAnsi" w:hAnsiTheme="minorHAnsi" w:cs="Arial"/>
          <w:sz w:val="22"/>
          <w:szCs w:val="22"/>
          <w:u w:val="single"/>
        </w:rPr>
      </w:pPr>
    </w:p>
    <w:p w:rsidR="00F867D0" w:rsidRPr="00553804" w:rsidRDefault="00246CEA" w:rsidP="002565A3">
      <w:pPr>
        <w:tabs>
          <w:tab w:val="left" w:pos="630"/>
          <w:tab w:val="left" w:pos="720"/>
        </w:tabs>
        <w:rPr>
          <w:rFonts w:asciiTheme="minorHAnsi" w:hAnsiTheme="minorHAnsi" w:cs="Arial"/>
          <w:sz w:val="22"/>
          <w:szCs w:val="22"/>
          <w:u w:val="single"/>
        </w:rPr>
      </w:pPr>
      <w:r w:rsidRPr="00553804">
        <w:rPr>
          <w:rFonts w:asciiTheme="minorHAnsi" w:hAnsiTheme="minorHAnsi" w:cs="Arial"/>
          <w:sz w:val="22"/>
          <w:szCs w:val="22"/>
          <w:u w:val="single"/>
        </w:rPr>
        <w:t xml:space="preserve">DON’T FORGET TO ATTACH YOUR RECEIPT AND A PICTURE OF YOURSELF AT VENUE. </w:t>
      </w:r>
    </w:p>
    <w:p w:rsidR="00F867D0" w:rsidRPr="00553804" w:rsidRDefault="00F867D0" w:rsidP="002565A3">
      <w:pPr>
        <w:tabs>
          <w:tab w:val="left" w:pos="630"/>
          <w:tab w:val="left" w:pos="720"/>
        </w:tabs>
        <w:rPr>
          <w:rFonts w:asciiTheme="minorHAnsi" w:hAnsiTheme="minorHAnsi" w:cs="Arial"/>
          <w:sz w:val="22"/>
          <w:szCs w:val="22"/>
          <w:u w:val="single"/>
        </w:rPr>
      </w:pPr>
    </w:p>
    <w:p w:rsidR="007E5C70" w:rsidRPr="00553804" w:rsidRDefault="00F867D0" w:rsidP="002565A3">
      <w:pPr>
        <w:tabs>
          <w:tab w:val="left" w:pos="630"/>
          <w:tab w:val="left" w:pos="720"/>
        </w:tabs>
        <w:rPr>
          <w:rFonts w:asciiTheme="minorHAnsi" w:hAnsiTheme="minorHAnsi" w:cs="Arial"/>
          <w:sz w:val="22"/>
          <w:szCs w:val="22"/>
          <w:u w:val="single"/>
        </w:rPr>
      </w:pPr>
      <w:r w:rsidRPr="00553804">
        <w:rPr>
          <w:rFonts w:asciiTheme="minorHAnsi" w:hAnsiTheme="minorHAnsi" w:cs="Arial"/>
          <w:sz w:val="22"/>
          <w:szCs w:val="22"/>
          <w:u w:val="single"/>
        </w:rPr>
        <w:t xml:space="preserve">IF YOU DO NOT </w:t>
      </w:r>
      <w:r w:rsidR="00246CEA" w:rsidRPr="00553804">
        <w:rPr>
          <w:rFonts w:asciiTheme="minorHAnsi" w:hAnsiTheme="minorHAnsi" w:cs="Arial"/>
          <w:sz w:val="22"/>
          <w:szCs w:val="22"/>
          <w:u w:val="single"/>
        </w:rPr>
        <w:t>INCLUDE A PICTURE OF YOURS</w:t>
      </w:r>
      <w:r w:rsidRPr="00553804">
        <w:rPr>
          <w:rFonts w:asciiTheme="minorHAnsi" w:hAnsiTheme="minorHAnsi" w:cs="Arial"/>
          <w:sz w:val="22"/>
          <w:szCs w:val="22"/>
          <w:u w:val="single"/>
        </w:rPr>
        <w:t>ELF AT VENUE; NO CREDIT WILL BE ASSIGNED.</w:t>
      </w:r>
    </w:p>
    <w:p w:rsidR="005A59FC" w:rsidRPr="00553804" w:rsidRDefault="005A59FC">
      <w:pPr>
        <w:rPr>
          <w:rFonts w:asciiTheme="minorHAnsi" w:hAnsiTheme="minorHAnsi" w:cs="Arial"/>
          <w:sz w:val="22"/>
          <w:szCs w:val="22"/>
        </w:rPr>
      </w:pPr>
    </w:p>
    <w:p w:rsidR="005D0C60" w:rsidRPr="008C06BA" w:rsidRDefault="005D0C60" w:rsidP="005D0C60">
      <w:pPr>
        <w:pStyle w:val="ListParagraph"/>
        <w:numPr>
          <w:ilvl w:val="0"/>
          <w:numId w:val="24"/>
        </w:numPr>
        <w:tabs>
          <w:tab w:val="left" w:pos="630"/>
          <w:tab w:val="left" w:pos="720"/>
        </w:tabs>
        <w:rPr>
          <w:rFonts w:asciiTheme="minorHAnsi" w:hAnsiTheme="minorHAnsi" w:cs="Arial"/>
          <w:sz w:val="22"/>
          <w:szCs w:val="22"/>
        </w:rPr>
      </w:pPr>
      <w:r w:rsidRPr="008C06BA">
        <w:rPr>
          <w:rFonts w:asciiTheme="minorHAnsi" w:hAnsiTheme="minorHAnsi" w:cs="Arial"/>
          <w:sz w:val="22"/>
          <w:szCs w:val="22"/>
        </w:rPr>
        <w:t>Desert Tower – 10 points</w:t>
      </w:r>
      <w:r w:rsidR="00B113B7" w:rsidRPr="008C06BA">
        <w:rPr>
          <w:rFonts w:asciiTheme="minorHAnsi" w:hAnsiTheme="minorHAnsi" w:cs="Arial"/>
          <w:sz w:val="22"/>
          <w:szCs w:val="22"/>
        </w:rPr>
        <w:t xml:space="preserve"> </w:t>
      </w:r>
      <w:r w:rsidR="00EE56AD" w:rsidRPr="008C06BA">
        <w:rPr>
          <w:rFonts w:asciiTheme="minorHAnsi" w:hAnsiTheme="minorHAnsi" w:cs="Arial"/>
          <w:sz w:val="22"/>
          <w:szCs w:val="22"/>
        </w:rPr>
        <w:t>- $2.00</w:t>
      </w:r>
      <w:r w:rsidR="00CE137B" w:rsidRPr="008C06BA">
        <w:rPr>
          <w:rFonts w:asciiTheme="minorHAnsi" w:hAnsiTheme="minorHAnsi" w:cs="Arial"/>
          <w:sz w:val="22"/>
          <w:szCs w:val="22"/>
        </w:rPr>
        <w:t xml:space="preserve"> (tell them you are a geo student on a fieldtrip)</w:t>
      </w:r>
    </w:p>
    <w:p w:rsidR="005A59FC" w:rsidRPr="008C06BA" w:rsidRDefault="005D0C60" w:rsidP="00945206">
      <w:pPr>
        <w:pStyle w:val="ListParagraph"/>
        <w:numPr>
          <w:ilvl w:val="0"/>
          <w:numId w:val="24"/>
        </w:numPr>
        <w:tabs>
          <w:tab w:val="left" w:pos="630"/>
          <w:tab w:val="left" w:pos="720"/>
        </w:tabs>
        <w:rPr>
          <w:rFonts w:asciiTheme="minorHAnsi" w:hAnsiTheme="minorHAnsi" w:cs="Arial"/>
          <w:sz w:val="22"/>
          <w:szCs w:val="22"/>
        </w:rPr>
      </w:pPr>
      <w:r w:rsidRPr="008C06BA">
        <w:rPr>
          <w:rFonts w:asciiTheme="minorHAnsi" w:hAnsiTheme="minorHAnsi" w:cs="Arial"/>
          <w:sz w:val="22"/>
          <w:szCs w:val="22"/>
        </w:rPr>
        <w:t xml:space="preserve">Point </w:t>
      </w:r>
      <w:r w:rsidR="00411295" w:rsidRPr="008C06BA">
        <w:rPr>
          <w:rFonts w:asciiTheme="minorHAnsi" w:hAnsiTheme="minorHAnsi" w:cs="Arial"/>
          <w:sz w:val="22"/>
          <w:szCs w:val="22"/>
        </w:rPr>
        <w:t>Cabrillo National Monument – 5 points</w:t>
      </w:r>
      <w:r w:rsidR="00B113B7" w:rsidRPr="008C06BA">
        <w:rPr>
          <w:rFonts w:asciiTheme="minorHAnsi" w:hAnsiTheme="minorHAnsi" w:cs="Arial"/>
          <w:sz w:val="22"/>
          <w:szCs w:val="22"/>
        </w:rPr>
        <w:t xml:space="preserve"> </w:t>
      </w:r>
      <w:r w:rsidR="00EE56AD" w:rsidRPr="008C06BA">
        <w:rPr>
          <w:rFonts w:asciiTheme="minorHAnsi" w:hAnsiTheme="minorHAnsi" w:cs="Arial"/>
          <w:sz w:val="22"/>
          <w:szCs w:val="22"/>
        </w:rPr>
        <w:t xml:space="preserve">– FREE </w:t>
      </w:r>
      <w:r w:rsidR="00CE137B" w:rsidRPr="008C06BA">
        <w:rPr>
          <w:rFonts w:asciiTheme="minorHAnsi" w:hAnsiTheme="minorHAnsi" w:cs="Arial"/>
          <w:sz w:val="22"/>
          <w:szCs w:val="22"/>
        </w:rPr>
        <w:t>April 16-24 - Natl Park Week</w:t>
      </w:r>
    </w:p>
    <w:p w:rsidR="005A59FC" w:rsidRPr="008C06BA" w:rsidRDefault="00411295" w:rsidP="00945206">
      <w:pPr>
        <w:pStyle w:val="ListParagraph"/>
        <w:numPr>
          <w:ilvl w:val="0"/>
          <w:numId w:val="24"/>
        </w:numPr>
        <w:tabs>
          <w:tab w:val="left" w:pos="630"/>
          <w:tab w:val="left" w:pos="720"/>
        </w:tabs>
        <w:rPr>
          <w:rFonts w:asciiTheme="minorHAnsi" w:hAnsiTheme="minorHAnsi" w:cs="Arial"/>
          <w:sz w:val="22"/>
          <w:szCs w:val="22"/>
        </w:rPr>
      </w:pPr>
      <w:r w:rsidRPr="008C06BA">
        <w:rPr>
          <w:rFonts w:asciiTheme="minorHAnsi" w:hAnsiTheme="minorHAnsi" w:cs="Arial"/>
          <w:sz w:val="22"/>
          <w:szCs w:val="22"/>
        </w:rPr>
        <w:t>UCSD Climate Change/Biogeography</w:t>
      </w:r>
      <w:r w:rsidR="00B113B7" w:rsidRPr="008C06BA">
        <w:rPr>
          <w:rFonts w:asciiTheme="minorHAnsi" w:hAnsiTheme="minorHAnsi" w:cs="Arial"/>
          <w:sz w:val="22"/>
          <w:szCs w:val="22"/>
        </w:rPr>
        <w:t xml:space="preserve"> at Birch Aquarium</w:t>
      </w:r>
      <w:r w:rsidRPr="008C06BA">
        <w:rPr>
          <w:rFonts w:asciiTheme="minorHAnsi" w:hAnsiTheme="minorHAnsi" w:cs="Arial"/>
          <w:sz w:val="22"/>
          <w:szCs w:val="22"/>
        </w:rPr>
        <w:t>– 5 points</w:t>
      </w:r>
      <w:r w:rsidR="00EE56AD" w:rsidRPr="008C06BA">
        <w:rPr>
          <w:rFonts w:asciiTheme="minorHAnsi" w:hAnsiTheme="minorHAnsi" w:cs="Arial"/>
          <w:sz w:val="22"/>
          <w:szCs w:val="22"/>
        </w:rPr>
        <w:t xml:space="preserve"> </w:t>
      </w:r>
      <w:r w:rsidR="00CE137B" w:rsidRPr="008C06BA">
        <w:rPr>
          <w:rFonts w:asciiTheme="minorHAnsi" w:hAnsiTheme="minorHAnsi" w:cs="Arial"/>
          <w:sz w:val="22"/>
          <w:szCs w:val="22"/>
        </w:rPr>
        <w:t xml:space="preserve">- </w:t>
      </w:r>
      <w:r w:rsidR="00EE56AD" w:rsidRPr="008C06BA">
        <w:rPr>
          <w:rFonts w:asciiTheme="minorHAnsi" w:hAnsiTheme="minorHAnsi" w:cs="Arial"/>
          <w:sz w:val="22"/>
          <w:szCs w:val="22"/>
        </w:rPr>
        <w:t>$12w/ student ID</w:t>
      </w:r>
    </w:p>
    <w:p w:rsidR="005A59FC" w:rsidRPr="008C06BA" w:rsidRDefault="00411295" w:rsidP="00945206">
      <w:pPr>
        <w:pStyle w:val="ListParagraph"/>
        <w:numPr>
          <w:ilvl w:val="0"/>
          <w:numId w:val="24"/>
        </w:numPr>
        <w:tabs>
          <w:tab w:val="left" w:pos="630"/>
          <w:tab w:val="left" w:pos="720"/>
        </w:tabs>
        <w:rPr>
          <w:rFonts w:asciiTheme="minorHAnsi" w:hAnsiTheme="minorHAnsi" w:cs="Arial"/>
          <w:sz w:val="22"/>
          <w:szCs w:val="22"/>
        </w:rPr>
      </w:pPr>
      <w:r w:rsidRPr="008C06BA">
        <w:rPr>
          <w:rFonts w:asciiTheme="minorHAnsi" w:hAnsiTheme="minorHAnsi" w:cs="Arial"/>
          <w:sz w:val="22"/>
          <w:szCs w:val="22"/>
        </w:rPr>
        <w:t xml:space="preserve">Water Conservation Garden – 5 points </w:t>
      </w:r>
      <w:r w:rsidR="00B113B7" w:rsidRPr="008C06BA">
        <w:rPr>
          <w:rFonts w:asciiTheme="minorHAnsi" w:hAnsiTheme="minorHAnsi" w:cs="Arial"/>
          <w:sz w:val="22"/>
          <w:szCs w:val="22"/>
        </w:rPr>
        <w:t>- FREE</w:t>
      </w:r>
    </w:p>
    <w:p w:rsidR="00524217" w:rsidRPr="008C06BA" w:rsidRDefault="00B113B7" w:rsidP="00B113B7">
      <w:pPr>
        <w:pStyle w:val="ListParagraph"/>
        <w:numPr>
          <w:ilvl w:val="0"/>
          <w:numId w:val="24"/>
        </w:numPr>
        <w:tabs>
          <w:tab w:val="left" w:pos="630"/>
          <w:tab w:val="left" w:pos="720"/>
        </w:tabs>
        <w:rPr>
          <w:rFonts w:asciiTheme="minorHAnsi" w:hAnsiTheme="minorHAnsi" w:cs="Arial"/>
          <w:sz w:val="22"/>
          <w:szCs w:val="22"/>
        </w:rPr>
      </w:pPr>
      <w:r w:rsidRPr="008C06BA">
        <w:rPr>
          <w:rFonts w:asciiTheme="minorHAnsi" w:hAnsiTheme="minorHAnsi" w:cs="Arial"/>
          <w:sz w:val="22"/>
          <w:szCs w:val="22"/>
        </w:rPr>
        <w:t>Ituri Rainforest Biome – 5 points</w:t>
      </w:r>
      <w:r w:rsidR="00EE56AD" w:rsidRPr="008C06BA">
        <w:rPr>
          <w:rFonts w:asciiTheme="minorHAnsi" w:hAnsiTheme="minorHAnsi" w:cs="Arial"/>
          <w:sz w:val="22"/>
          <w:szCs w:val="22"/>
        </w:rPr>
        <w:t xml:space="preserve"> -$25 student semester pass</w:t>
      </w:r>
    </w:p>
    <w:p w:rsidR="00EE56AD" w:rsidRPr="008C06BA" w:rsidRDefault="00EE56AD" w:rsidP="00EE56AD">
      <w:pPr>
        <w:pStyle w:val="ListParagraph"/>
        <w:numPr>
          <w:ilvl w:val="0"/>
          <w:numId w:val="24"/>
        </w:numPr>
        <w:tabs>
          <w:tab w:val="left" w:pos="630"/>
          <w:tab w:val="left" w:pos="720"/>
        </w:tabs>
        <w:rPr>
          <w:rFonts w:asciiTheme="minorHAnsi" w:hAnsiTheme="minorHAnsi" w:cs="Arial"/>
          <w:sz w:val="22"/>
          <w:szCs w:val="22"/>
        </w:rPr>
      </w:pPr>
      <w:r w:rsidRPr="008C06BA">
        <w:rPr>
          <w:rFonts w:asciiTheme="minorHAnsi" w:hAnsiTheme="minorHAnsi" w:cs="Arial"/>
          <w:sz w:val="22"/>
          <w:szCs w:val="22"/>
        </w:rPr>
        <w:t>Coast to Cactus- SD Natural History Museum</w:t>
      </w:r>
      <w:r w:rsidR="00740F2E" w:rsidRPr="008C06BA">
        <w:rPr>
          <w:rFonts w:asciiTheme="minorHAnsi" w:hAnsiTheme="minorHAnsi" w:cs="Arial"/>
          <w:sz w:val="22"/>
          <w:szCs w:val="22"/>
        </w:rPr>
        <w:t xml:space="preserve"> – 5 points</w:t>
      </w:r>
      <w:r w:rsidRPr="008C06BA">
        <w:rPr>
          <w:rFonts w:asciiTheme="minorHAnsi" w:hAnsiTheme="minorHAnsi" w:cs="Arial"/>
          <w:sz w:val="22"/>
          <w:szCs w:val="22"/>
        </w:rPr>
        <w:t xml:space="preserve"> – FREE on first Tues</w:t>
      </w:r>
      <w:r w:rsidR="00740F2E" w:rsidRPr="008C06BA">
        <w:rPr>
          <w:rFonts w:asciiTheme="minorHAnsi" w:hAnsiTheme="minorHAnsi" w:cs="Arial"/>
          <w:sz w:val="22"/>
          <w:szCs w:val="22"/>
        </w:rPr>
        <w:t>day</w:t>
      </w:r>
      <w:r w:rsidRPr="008C06BA">
        <w:rPr>
          <w:rFonts w:asciiTheme="minorHAnsi" w:hAnsiTheme="minorHAnsi" w:cs="Arial"/>
          <w:sz w:val="22"/>
          <w:szCs w:val="22"/>
        </w:rPr>
        <w:t xml:space="preserve"> of </w:t>
      </w:r>
      <w:r w:rsidR="00CE137B" w:rsidRPr="008C06BA">
        <w:rPr>
          <w:rFonts w:asciiTheme="minorHAnsi" w:hAnsiTheme="minorHAnsi" w:cs="Arial"/>
          <w:sz w:val="22"/>
          <w:szCs w:val="22"/>
        </w:rPr>
        <w:t>every month</w:t>
      </w:r>
    </w:p>
    <w:p w:rsidR="007E5C70" w:rsidRPr="008C06BA" w:rsidRDefault="007E5C70" w:rsidP="007E5C70">
      <w:pPr>
        <w:tabs>
          <w:tab w:val="left" w:pos="630"/>
          <w:tab w:val="left" w:pos="720"/>
        </w:tabs>
        <w:rPr>
          <w:rFonts w:asciiTheme="minorHAnsi" w:hAnsiTheme="minorHAnsi" w:cs="Arial"/>
          <w:sz w:val="22"/>
          <w:szCs w:val="22"/>
        </w:rPr>
      </w:pPr>
    </w:p>
    <w:p w:rsidR="007E5C70" w:rsidRPr="00553804" w:rsidRDefault="007E5C70" w:rsidP="007E5C70">
      <w:pPr>
        <w:tabs>
          <w:tab w:val="left" w:pos="630"/>
          <w:tab w:val="left" w:pos="720"/>
        </w:tabs>
        <w:rPr>
          <w:rFonts w:asciiTheme="minorHAnsi" w:hAnsiTheme="minorHAnsi" w:cs="Arial"/>
          <w:sz w:val="22"/>
          <w:szCs w:val="22"/>
        </w:rPr>
      </w:pPr>
      <w:r w:rsidRPr="00553804">
        <w:rPr>
          <w:rFonts w:asciiTheme="minorHAnsi" w:hAnsiTheme="minorHAnsi" w:cs="Arial"/>
          <w:sz w:val="22"/>
          <w:szCs w:val="22"/>
          <w:u w:val="single"/>
        </w:rPr>
        <w:t>AGAIN, YOU MAY ACCUMULATE 15 POINTS TOTAL EXTRA CREDIT IN ANY COMBINATION.</w:t>
      </w:r>
      <w:r w:rsidRPr="00553804">
        <w:rPr>
          <w:rFonts w:asciiTheme="minorHAnsi" w:hAnsiTheme="minorHAnsi" w:cs="Arial"/>
          <w:sz w:val="22"/>
          <w:szCs w:val="22"/>
          <w:u w:val="single"/>
        </w:rPr>
        <w:t xml:space="preserve"> IF YOU EXCEED 15 POINTS, THE EXCESS POINTS WILL NOT BE COUNTED TOWARD YOUR GRADE.</w:t>
      </w:r>
    </w:p>
    <w:p w:rsidR="005A59FC" w:rsidRPr="008C06BA" w:rsidRDefault="005A59FC">
      <w:pPr>
        <w:tabs>
          <w:tab w:val="left" w:pos="630"/>
          <w:tab w:val="left" w:pos="720"/>
        </w:tabs>
        <w:rPr>
          <w:rFonts w:asciiTheme="minorHAnsi" w:hAnsiTheme="minorHAnsi" w:cs="Arial"/>
          <w:sz w:val="22"/>
          <w:szCs w:val="22"/>
        </w:rPr>
      </w:pPr>
    </w:p>
    <w:p w:rsidR="005A59FC" w:rsidRPr="008C06BA" w:rsidRDefault="00411295" w:rsidP="00524217">
      <w:pPr>
        <w:rPr>
          <w:rFonts w:asciiTheme="minorHAnsi" w:hAnsiTheme="minorHAnsi" w:cs="Arial"/>
          <w:sz w:val="22"/>
          <w:szCs w:val="22"/>
        </w:rPr>
      </w:pPr>
      <w:r w:rsidRPr="008C06BA">
        <w:rPr>
          <w:rFonts w:asciiTheme="minorHAnsi" w:hAnsiTheme="minorHAnsi" w:cs="Arial"/>
          <w:sz w:val="22"/>
          <w:szCs w:val="22"/>
        </w:rPr>
        <w:t>NOTE: This is a tentative syllabus; the content is subject to change by the instructor as the course progresses, and as is necessar</w:t>
      </w:r>
      <w:bookmarkStart w:id="0" w:name="_GoBack"/>
      <w:bookmarkEnd w:id="0"/>
      <w:r w:rsidRPr="008C06BA">
        <w:rPr>
          <w:rFonts w:asciiTheme="minorHAnsi" w:hAnsiTheme="minorHAnsi" w:cs="Arial"/>
          <w:sz w:val="22"/>
          <w:szCs w:val="22"/>
        </w:rPr>
        <w:t>y and appropriate.</w:t>
      </w:r>
    </w:p>
    <w:sectPr w:rsidR="005A59FC" w:rsidRPr="008C06BA" w:rsidSect="00C475EB">
      <w:footerReference w:type="default" r:id="rId10"/>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A4F" w:rsidRDefault="00F50A4F">
      <w:r>
        <w:separator/>
      </w:r>
    </w:p>
  </w:endnote>
  <w:endnote w:type="continuationSeparator" w:id="0">
    <w:p w:rsidR="00F50A4F" w:rsidRDefault="00F5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A4F" w:rsidRDefault="00F50A4F">
    <w:pPr>
      <w:pStyle w:val="Footer"/>
      <w:rPr>
        <w:i/>
        <w:sz w:val="16"/>
      </w:rPr>
    </w:pPr>
    <w:r>
      <w:rPr>
        <w:rFonts w:ascii="Arial" w:hAnsi="Arial"/>
        <w:i/>
        <w:sz w:val="18"/>
      </w:rPr>
      <w:t>GEOG101_SPRING16_935.CFarano</w:t>
    </w:r>
    <w:r>
      <w:rPr>
        <w:rFonts w:ascii="Arial" w:hAnsi="Arial"/>
        <w:i/>
        <w:sz w:val="18"/>
      </w:rPr>
      <w:tab/>
    </w:r>
    <w:r>
      <w:rPr>
        <w:rStyle w:val="PageNumber"/>
      </w:rPr>
      <w:fldChar w:fldCharType="begin"/>
    </w:r>
    <w:r>
      <w:rPr>
        <w:rStyle w:val="PageNumber"/>
      </w:rPr>
      <w:instrText xml:space="preserve"> PAGE </w:instrText>
    </w:r>
    <w:r>
      <w:rPr>
        <w:rStyle w:val="PageNumber"/>
      </w:rPr>
      <w:fldChar w:fldCharType="separate"/>
    </w:r>
    <w:r w:rsidR="0055380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A4F" w:rsidRDefault="00F50A4F">
      <w:r>
        <w:separator/>
      </w:r>
    </w:p>
  </w:footnote>
  <w:footnote w:type="continuationSeparator" w:id="0">
    <w:p w:rsidR="00F50A4F" w:rsidRDefault="00F50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0363"/>
    <w:multiLevelType w:val="singleLevel"/>
    <w:tmpl w:val="20C0E358"/>
    <w:lvl w:ilvl="0">
      <w:start w:val="1"/>
      <w:numFmt w:val="lowerLetter"/>
      <w:lvlText w:val="%1."/>
      <w:lvlJc w:val="left"/>
      <w:pPr>
        <w:tabs>
          <w:tab w:val="num" w:pos="1095"/>
        </w:tabs>
        <w:ind w:left="1095" w:hanging="375"/>
      </w:pPr>
      <w:rPr>
        <w:rFonts w:hint="default"/>
      </w:rPr>
    </w:lvl>
  </w:abstractNum>
  <w:abstractNum w:abstractNumId="1" w15:restartNumberingAfterBreak="0">
    <w:nsid w:val="05E54D42"/>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A447A1E"/>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0A0F58"/>
    <w:multiLevelType w:val="singleLevel"/>
    <w:tmpl w:val="C50E243A"/>
    <w:lvl w:ilvl="0">
      <w:start w:val="1"/>
      <w:numFmt w:val="decimal"/>
      <w:lvlText w:val="%1."/>
      <w:lvlJc w:val="left"/>
      <w:pPr>
        <w:tabs>
          <w:tab w:val="num" w:pos="720"/>
        </w:tabs>
        <w:ind w:left="720" w:hanging="720"/>
      </w:pPr>
      <w:rPr>
        <w:rFonts w:hint="default"/>
      </w:rPr>
    </w:lvl>
  </w:abstractNum>
  <w:abstractNum w:abstractNumId="4" w15:restartNumberingAfterBreak="0">
    <w:nsid w:val="0CFC3FCD"/>
    <w:multiLevelType w:val="hybridMultilevel"/>
    <w:tmpl w:val="C45A3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BB281B"/>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9AC0855"/>
    <w:multiLevelType w:val="singleLevel"/>
    <w:tmpl w:val="04090001"/>
    <w:lvl w:ilvl="0">
      <w:start w:val="64"/>
      <w:numFmt w:val="bullet"/>
      <w:lvlText w:val=""/>
      <w:lvlJc w:val="left"/>
      <w:pPr>
        <w:tabs>
          <w:tab w:val="num" w:pos="360"/>
        </w:tabs>
        <w:ind w:left="360" w:hanging="360"/>
      </w:pPr>
      <w:rPr>
        <w:rFonts w:ascii="Symbol" w:hAnsi="Symbol" w:hint="default"/>
      </w:rPr>
    </w:lvl>
  </w:abstractNum>
  <w:abstractNum w:abstractNumId="7" w15:restartNumberingAfterBreak="0">
    <w:nsid w:val="1DC71186"/>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E911C0C"/>
    <w:multiLevelType w:val="singleLevel"/>
    <w:tmpl w:val="0409000F"/>
    <w:lvl w:ilvl="0">
      <w:start w:val="8"/>
      <w:numFmt w:val="decimal"/>
      <w:lvlText w:val="%1."/>
      <w:lvlJc w:val="left"/>
      <w:pPr>
        <w:tabs>
          <w:tab w:val="num" w:pos="360"/>
        </w:tabs>
        <w:ind w:left="360" w:hanging="360"/>
      </w:pPr>
      <w:rPr>
        <w:rFonts w:hint="default"/>
      </w:rPr>
    </w:lvl>
  </w:abstractNum>
  <w:abstractNum w:abstractNumId="9" w15:restartNumberingAfterBreak="0">
    <w:nsid w:val="2EC571CC"/>
    <w:multiLevelType w:val="hybridMultilevel"/>
    <w:tmpl w:val="33887A7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B92EE0"/>
    <w:multiLevelType w:val="hybridMultilevel"/>
    <w:tmpl w:val="EC2028B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8136D7"/>
    <w:multiLevelType w:val="multilevel"/>
    <w:tmpl w:val="86F031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F05314"/>
    <w:multiLevelType w:val="hybridMultilevel"/>
    <w:tmpl w:val="04D6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EA5A28"/>
    <w:multiLevelType w:val="singleLevel"/>
    <w:tmpl w:val="FFFFFFFF"/>
    <w:lvl w:ilvl="0">
      <w:start w:val="1"/>
      <w:numFmt w:val="bullet"/>
      <w:lvlText w:val=""/>
      <w:legacy w:legacy="1" w:legacySpace="0" w:legacyIndent="240"/>
      <w:lvlJc w:val="left"/>
      <w:pPr>
        <w:ind w:left="240" w:hanging="240"/>
      </w:pPr>
      <w:rPr>
        <w:rFonts w:ascii="Wingdings" w:hAnsi="Wingdings" w:hint="default"/>
        <w:sz w:val="12"/>
      </w:rPr>
    </w:lvl>
  </w:abstractNum>
  <w:abstractNum w:abstractNumId="14" w15:restartNumberingAfterBreak="0">
    <w:nsid w:val="49F57571"/>
    <w:multiLevelType w:val="hybridMultilevel"/>
    <w:tmpl w:val="0A5233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386D6D"/>
    <w:multiLevelType w:val="singleLevel"/>
    <w:tmpl w:val="FFFFFFFF"/>
    <w:lvl w:ilvl="0">
      <w:start w:val="1"/>
      <w:numFmt w:val="bullet"/>
      <w:lvlText w:val=""/>
      <w:legacy w:legacy="1" w:legacySpace="0" w:legacyIndent="240"/>
      <w:lvlJc w:val="left"/>
      <w:pPr>
        <w:ind w:left="240" w:hanging="240"/>
      </w:pPr>
      <w:rPr>
        <w:rFonts w:ascii="Wingdings" w:hAnsi="Wingdings" w:hint="default"/>
        <w:sz w:val="12"/>
      </w:rPr>
    </w:lvl>
  </w:abstractNum>
  <w:abstractNum w:abstractNumId="16" w15:restartNumberingAfterBreak="0">
    <w:nsid w:val="4CB1640E"/>
    <w:multiLevelType w:val="hybridMultilevel"/>
    <w:tmpl w:val="FD3A2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471CDD"/>
    <w:multiLevelType w:val="singleLevel"/>
    <w:tmpl w:val="FFFFFFFF"/>
    <w:lvl w:ilvl="0">
      <w:start w:val="1"/>
      <w:numFmt w:val="bullet"/>
      <w:lvlText w:val=""/>
      <w:legacy w:legacy="1" w:legacySpace="0" w:legacyIndent="240"/>
      <w:lvlJc w:val="left"/>
      <w:pPr>
        <w:ind w:left="240" w:hanging="240"/>
      </w:pPr>
      <w:rPr>
        <w:rFonts w:ascii="Wingdings" w:hAnsi="Wingdings" w:hint="default"/>
        <w:sz w:val="12"/>
      </w:rPr>
    </w:lvl>
  </w:abstractNum>
  <w:abstractNum w:abstractNumId="18" w15:restartNumberingAfterBreak="0">
    <w:nsid w:val="52C64DFC"/>
    <w:multiLevelType w:val="multilevel"/>
    <w:tmpl w:val="11C8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F8428E"/>
    <w:multiLevelType w:val="hybridMultilevel"/>
    <w:tmpl w:val="14461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9F2866"/>
    <w:multiLevelType w:val="hybridMultilevel"/>
    <w:tmpl w:val="09C8B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2C012A"/>
    <w:multiLevelType w:val="hybridMultilevel"/>
    <w:tmpl w:val="2D30D8DA"/>
    <w:lvl w:ilvl="0" w:tplc="0409000F">
      <w:start w:val="1"/>
      <w:numFmt w:val="decimal"/>
      <w:lvlText w:val="%1."/>
      <w:lvlJc w:val="left"/>
      <w:pPr>
        <w:tabs>
          <w:tab w:val="num" w:pos="720"/>
        </w:tabs>
        <w:ind w:left="720" w:hanging="360"/>
      </w:pPr>
      <w:rPr>
        <w:rFonts w:hint="default"/>
      </w:rPr>
    </w:lvl>
    <w:lvl w:ilvl="1" w:tplc="B526E26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146991"/>
    <w:multiLevelType w:val="hybridMultilevel"/>
    <w:tmpl w:val="04FEE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007386"/>
    <w:multiLevelType w:val="hybridMultilevel"/>
    <w:tmpl w:val="805CD0A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3F1A3C"/>
    <w:multiLevelType w:val="hybridMultilevel"/>
    <w:tmpl w:val="CB562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B8586E"/>
    <w:multiLevelType w:val="hybridMultilevel"/>
    <w:tmpl w:val="86F03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DB7875"/>
    <w:multiLevelType w:val="singleLevel"/>
    <w:tmpl w:val="FFFFFFFF"/>
    <w:lvl w:ilvl="0">
      <w:start w:val="1"/>
      <w:numFmt w:val="bullet"/>
      <w:lvlText w:val=""/>
      <w:legacy w:legacy="1" w:legacySpace="0" w:legacyIndent="240"/>
      <w:lvlJc w:val="left"/>
      <w:pPr>
        <w:ind w:left="240" w:hanging="240"/>
      </w:pPr>
      <w:rPr>
        <w:rFonts w:ascii="Wingdings" w:hAnsi="Wingdings" w:hint="default"/>
        <w:sz w:val="12"/>
      </w:rPr>
    </w:lvl>
  </w:abstractNum>
  <w:abstractNum w:abstractNumId="27" w15:restartNumberingAfterBreak="0">
    <w:nsid w:val="7CB866EA"/>
    <w:multiLevelType w:val="multilevel"/>
    <w:tmpl w:val="CB562C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252FF7"/>
    <w:multiLevelType w:val="singleLevel"/>
    <w:tmpl w:val="FFFFFFFF"/>
    <w:lvl w:ilvl="0">
      <w:start w:val="1"/>
      <w:numFmt w:val="bullet"/>
      <w:lvlText w:val=""/>
      <w:legacy w:legacy="1" w:legacySpace="0" w:legacyIndent="240"/>
      <w:lvlJc w:val="left"/>
      <w:pPr>
        <w:ind w:left="240" w:hanging="240"/>
      </w:pPr>
      <w:rPr>
        <w:rFonts w:ascii="Wingdings" w:hAnsi="Wingdings" w:hint="default"/>
        <w:sz w:val="12"/>
      </w:rPr>
    </w:lvl>
  </w:abstractNum>
  <w:abstractNum w:abstractNumId="29" w15:restartNumberingAfterBreak="0">
    <w:nsid w:val="7FF363A8"/>
    <w:multiLevelType w:val="hybridMultilevel"/>
    <w:tmpl w:val="ED6CC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8"/>
  </w:num>
  <w:num w:numId="5">
    <w:abstractNumId w:val="5"/>
  </w:num>
  <w:num w:numId="6">
    <w:abstractNumId w:val="13"/>
  </w:num>
  <w:num w:numId="7">
    <w:abstractNumId w:val="1"/>
  </w:num>
  <w:num w:numId="8">
    <w:abstractNumId w:val="7"/>
  </w:num>
  <w:num w:numId="9">
    <w:abstractNumId w:val="28"/>
  </w:num>
  <w:num w:numId="10">
    <w:abstractNumId w:val="15"/>
  </w:num>
  <w:num w:numId="11">
    <w:abstractNumId w:val="17"/>
  </w:num>
  <w:num w:numId="12">
    <w:abstractNumId w:val="26"/>
  </w:num>
  <w:num w:numId="13">
    <w:abstractNumId w:val="14"/>
  </w:num>
  <w:num w:numId="14">
    <w:abstractNumId w:val="21"/>
  </w:num>
  <w:num w:numId="15">
    <w:abstractNumId w:val="24"/>
  </w:num>
  <w:num w:numId="16">
    <w:abstractNumId w:val="27"/>
  </w:num>
  <w:num w:numId="17">
    <w:abstractNumId w:val="25"/>
  </w:num>
  <w:num w:numId="18">
    <w:abstractNumId w:val="11"/>
  </w:num>
  <w:num w:numId="19">
    <w:abstractNumId w:val="4"/>
  </w:num>
  <w:num w:numId="20">
    <w:abstractNumId w:val="10"/>
  </w:num>
  <w:num w:numId="21">
    <w:abstractNumId w:val="18"/>
  </w:num>
  <w:num w:numId="22">
    <w:abstractNumId w:val="9"/>
  </w:num>
  <w:num w:numId="23">
    <w:abstractNumId w:val="23"/>
  </w:num>
  <w:num w:numId="24">
    <w:abstractNumId w:val="12"/>
  </w:num>
  <w:num w:numId="25">
    <w:abstractNumId w:val="19"/>
  </w:num>
  <w:num w:numId="26">
    <w:abstractNumId w:val="20"/>
  </w:num>
  <w:num w:numId="27">
    <w:abstractNumId w:val="2"/>
  </w:num>
  <w:num w:numId="28">
    <w:abstractNumId w:val="22"/>
  </w:num>
  <w:num w:numId="29">
    <w:abstractNumId w:val="2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852"/>
    <w:rsid w:val="00017A29"/>
    <w:rsid w:val="000229A2"/>
    <w:rsid w:val="000646D4"/>
    <w:rsid w:val="000665E2"/>
    <w:rsid w:val="000C1D39"/>
    <w:rsid w:val="000E74C0"/>
    <w:rsid w:val="0010752C"/>
    <w:rsid w:val="0011164C"/>
    <w:rsid w:val="001408AF"/>
    <w:rsid w:val="00140BF1"/>
    <w:rsid w:val="00165DC2"/>
    <w:rsid w:val="0017431A"/>
    <w:rsid w:val="00181305"/>
    <w:rsid w:val="001A3D4B"/>
    <w:rsid w:val="001C36A3"/>
    <w:rsid w:val="00202F1A"/>
    <w:rsid w:val="00242817"/>
    <w:rsid w:val="00246CEA"/>
    <w:rsid w:val="002565A3"/>
    <w:rsid w:val="00266BE5"/>
    <w:rsid w:val="002733BC"/>
    <w:rsid w:val="002758C0"/>
    <w:rsid w:val="00276B51"/>
    <w:rsid w:val="002F0FAE"/>
    <w:rsid w:val="003224F7"/>
    <w:rsid w:val="0033219A"/>
    <w:rsid w:val="0039601B"/>
    <w:rsid w:val="003D2B99"/>
    <w:rsid w:val="003D43B2"/>
    <w:rsid w:val="003E660D"/>
    <w:rsid w:val="00411295"/>
    <w:rsid w:val="00452A9A"/>
    <w:rsid w:val="00471508"/>
    <w:rsid w:val="00486B35"/>
    <w:rsid w:val="00494421"/>
    <w:rsid w:val="005024F4"/>
    <w:rsid w:val="0050537D"/>
    <w:rsid w:val="00524217"/>
    <w:rsid w:val="00534336"/>
    <w:rsid w:val="00540CA9"/>
    <w:rsid w:val="00553804"/>
    <w:rsid w:val="005644ED"/>
    <w:rsid w:val="005A59FC"/>
    <w:rsid w:val="005C79A9"/>
    <w:rsid w:val="005D0C60"/>
    <w:rsid w:val="005F21B2"/>
    <w:rsid w:val="005F49CA"/>
    <w:rsid w:val="00623667"/>
    <w:rsid w:val="006401A6"/>
    <w:rsid w:val="006418C4"/>
    <w:rsid w:val="006947CD"/>
    <w:rsid w:val="00702D13"/>
    <w:rsid w:val="00703232"/>
    <w:rsid w:val="00723105"/>
    <w:rsid w:val="00723ECB"/>
    <w:rsid w:val="00737BE3"/>
    <w:rsid w:val="00740F2E"/>
    <w:rsid w:val="00742A73"/>
    <w:rsid w:val="0079478F"/>
    <w:rsid w:val="007B269F"/>
    <w:rsid w:val="007E5C70"/>
    <w:rsid w:val="007F316D"/>
    <w:rsid w:val="00820B10"/>
    <w:rsid w:val="00836112"/>
    <w:rsid w:val="00853F0E"/>
    <w:rsid w:val="00867B6A"/>
    <w:rsid w:val="008803D3"/>
    <w:rsid w:val="008877BD"/>
    <w:rsid w:val="008906D6"/>
    <w:rsid w:val="008C06BA"/>
    <w:rsid w:val="008D0A21"/>
    <w:rsid w:val="00903F12"/>
    <w:rsid w:val="00927852"/>
    <w:rsid w:val="00932C9A"/>
    <w:rsid w:val="00945206"/>
    <w:rsid w:val="0095351B"/>
    <w:rsid w:val="00960D12"/>
    <w:rsid w:val="009658D1"/>
    <w:rsid w:val="00980482"/>
    <w:rsid w:val="009807C0"/>
    <w:rsid w:val="00987498"/>
    <w:rsid w:val="00A1727C"/>
    <w:rsid w:val="00A325EB"/>
    <w:rsid w:val="00A3788A"/>
    <w:rsid w:val="00A71476"/>
    <w:rsid w:val="00AB1C2A"/>
    <w:rsid w:val="00AB5E26"/>
    <w:rsid w:val="00AD09DB"/>
    <w:rsid w:val="00B07BDA"/>
    <w:rsid w:val="00B113B7"/>
    <w:rsid w:val="00B15E9D"/>
    <w:rsid w:val="00B52C98"/>
    <w:rsid w:val="00B91953"/>
    <w:rsid w:val="00BD7923"/>
    <w:rsid w:val="00C314E5"/>
    <w:rsid w:val="00C3235A"/>
    <w:rsid w:val="00C3276C"/>
    <w:rsid w:val="00C475EB"/>
    <w:rsid w:val="00CA47D2"/>
    <w:rsid w:val="00CE137B"/>
    <w:rsid w:val="00D044E4"/>
    <w:rsid w:val="00D35D6E"/>
    <w:rsid w:val="00DA1FD8"/>
    <w:rsid w:val="00DB6878"/>
    <w:rsid w:val="00DC1606"/>
    <w:rsid w:val="00DD256E"/>
    <w:rsid w:val="00DE2448"/>
    <w:rsid w:val="00E14DB8"/>
    <w:rsid w:val="00E1752E"/>
    <w:rsid w:val="00E256DE"/>
    <w:rsid w:val="00E313A2"/>
    <w:rsid w:val="00EA21C4"/>
    <w:rsid w:val="00EE56AD"/>
    <w:rsid w:val="00EF2530"/>
    <w:rsid w:val="00EF4294"/>
    <w:rsid w:val="00EF49DF"/>
    <w:rsid w:val="00F24EE5"/>
    <w:rsid w:val="00F50A4F"/>
    <w:rsid w:val="00F52EF5"/>
    <w:rsid w:val="00F60C6B"/>
    <w:rsid w:val="00F64B46"/>
    <w:rsid w:val="00F85DE9"/>
    <w:rsid w:val="00F867D0"/>
    <w:rsid w:val="00F87A04"/>
    <w:rsid w:val="00FD0E94"/>
    <w:rsid w:val="00FE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40EDD"/>
  <w15:docId w15:val="{8CF7D836-93D1-443A-B379-74C4732DB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8280"/>
      </w:tabs>
      <w:outlineLvl w:val="0"/>
    </w:pPr>
    <w:rPr>
      <w:rFonts w:ascii="Arial" w:hAnsi="Arial"/>
      <w:b/>
    </w:rPr>
  </w:style>
  <w:style w:type="paragraph" w:styleId="Heading2">
    <w:name w:val="heading 2"/>
    <w:basedOn w:val="Normal"/>
    <w:next w:val="Normal"/>
    <w:qFormat/>
    <w:pPr>
      <w:keepNext/>
      <w:ind w:right="540"/>
      <w:outlineLvl w:val="1"/>
    </w:pPr>
    <w:rPr>
      <w:rFonts w:ascii="Arial" w:hAnsi="Arial"/>
      <w:b/>
    </w:rPr>
  </w:style>
  <w:style w:type="paragraph" w:styleId="Heading3">
    <w:name w:val="heading 3"/>
    <w:basedOn w:val="Normal"/>
    <w:next w:val="Normal"/>
    <w:qFormat/>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630"/>
        <w:tab w:val="left" w:pos="1080"/>
      </w:tabs>
      <w:ind w:left="720"/>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color w:val="CE1428"/>
      <w:sz w:val="24"/>
      <w:szCs w:val="24"/>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45206"/>
    <w:pPr>
      <w:ind w:left="720"/>
      <w:contextualSpacing/>
    </w:pPr>
  </w:style>
  <w:style w:type="paragraph" w:customStyle="1" w:styleId="Default">
    <w:name w:val="Default"/>
    <w:rsid w:val="00E14DB8"/>
    <w:pPr>
      <w:autoSpaceDE w:val="0"/>
      <w:autoSpaceDN w:val="0"/>
      <w:adjustRightInd w:val="0"/>
    </w:pPr>
    <w:rPr>
      <w:rFonts w:ascii="Palatino" w:eastAsiaTheme="minorHAnsi" w:hAnsi="Palatino" w:cs="Palatino"/>
      <w:color w:val="000000"/>
      <w:sz w:val="24"/>
      <w:szCs w:val="24"/>
    </w:rPr>
  </w:style>
  <w:style w:type="paragraph" w:customStyle="1" w:styleId="normal0">
    <w:name w:val="normal"/>
    <w:basedOn w:val="Normal"/>
    <w:rsid w:val="005024F4"/>
    <w:pPr>
      <w:spacing w:before="100" w:beforeAutospacing="1" w:after="100" w:afterAutospacing="1"/>
    </w:pPr>
    <w:rPr>
      <w:sz w:val="24"/>
      <w:szCs w:val="24"/>
    </w:rPr>
  </w:style>
  <w:style w:type="character" w:customStyle="1" w:styleId="normalchar">
    <w:name w:val="normal__char"/>
    <w:basedOn w:val="DefaultParagraphFont"/>
    <w:rsid w:val="00502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342">
      <w:bodyDiv w:val="1"/>
      <w:marLeft w:val="60"/>
      <w:marRight w:val="60"/>
      <w:marTop w:val="0"/>
      <w:marBottom w:val="0"/>
      <w:divBdr>
        <w:top w:val="none" w:sz="0" w:space="0" w:color="auto"/>
        <w:left w:val="none" w:sz="0" w:space="0" w:color="auto"/>
        <w:bottom w:val="none" w:sz="0" w:space="0" w:color="auto"/>
        <w:right w:val="none" w:sz="0" w:space="0" w:color="auto"/>
      </w:divBdr>
      <w:divsChild>
        <w:div w:id="860164280">
          <w:marLeft w:val="0"/>
          <w:marRight w:val="0"/>
          <w:marTop w:val="240"/>
          <w:marBottom w:val="240"/>
          <w:divBdr>
            <w:top w:val="none" w:sz="0" w:space="0" w:color="auto"/>
            <w:left w:val="none" w:sz="0" w:space="0" w:color="auto"/>
            <w:bottom w:val="none" w:sz="0" w:space="0" w:color="auto"/>
            <w:right w:val="none" w:sz="0" w:space="0" w:color="auto"/>
          </w:divBdr>
          <w:divsChild>
            <w:div w:id="13870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78282">
      <w:bodyDiv w:val="1"/>
      <w:marLeft w:val="0"/>
      <w:marRight w:val="0"/>
      <w:marTop w:val="0"/>
      <w:marBottom w:val="0"/>
      <w:divBdr>
        <w:top w:val="none" w:sz="0" w:space="0" w:color="auto"/>
        <w:left w:val="none" w:sz="0" w:space="0" w:color="auto"/>
        <w:bottom w:val="none" w:sz="0" w:space="0" w:color="auto"/>
        <w:right w:val="none" w:sz="0" w:space="0" w:color="auto"/>
      </w:divBdr>
    </w:div>
    <w:div w:id="637957961">
      <w:bodyDiv w:val="1"/>
      <w:marLeft w:val="0"/>
      <w:marRight w:val="0"/>
      <w:marTop w:val="0"/>
      <w:marBottom w:val="0"/>
      <w:divBdr>
        <w:top w:val="none" w:sz="0" w:space="0" w:color="auto"/>
        <w:left w:val="none" w:sz="0" w:space="0" w:color="auto"/>
        <w:bottom w:val="none" w:sz="0" w:space="0" w:color="auto"/>
        <w:right w:val="none" w:sz="0" w:space="0" w:color="auto"/>
      </w:divBdr>
    </w:div>
    <w:div w:id="1098252445">
      <w:bodyDiv w:val="1"/>
      <w:marLeft w:val="60"/>
      <w:marRight w:val="60"/>
      <w:marTop w:val="0"/>
      <w:marBottom w:val="0"/>
      <w:divBdr>
        <w:top w:val="none" w:sz="0" w:space="0" w:color="auto"/>
        <w:left w:val="none" w:sz="0" w:space="0" w:color="auto"/>
        <w:bottom w:val="none" w:sz="0" w:space="0" w:color="auto"/>
        <w:right w:val="none" w:sz="0" w:space="0" w:color="auto"/>
      </w:divBdr>
      <w:divsChild>
        <w:div w:id="967473492">
          <w:marLeft w:val="0"/>
          <w:marRight w:val="0"/>
          <w:marTop w:val="0"/>
          <w:marBottom w:val="0"/>
          <w:divBdr>
            <w:top w:val="none" w:sz="0" w:space="0" w:color="auto"/>
            <w:left w:val="none" w:sz="0" w:space="0" w:color="auto"/>
            <w:bottom w:val="none" w:sz="0" w:space="0" w:color="auto"/>
            <w:right w:val="none" w:sz="0" w:space="0" w:color="auto"/>
          </w:divBdr>
        </w:div>
      </w:divsChild>
    </w:div>
    <w:div w:id="1443375256">
      <w:bodyDiv w:val="1"/>
      <w:marLeft w:val="0"/>
      <w:marRight w:val="0"/>
      <w:marTop w:val="0"/>
      <w:marBottom w:val="0"/>
      <w:divBdr>
        <w:top w:val="none" w:sz="0" w:space="0" w:color="auto"/>
        <w:left w:val="none" w:sz="0" w:space="0" w:color="auto"/>
        <w:bottom w:val="none" w:sz="0" w:space="0" w:color="auto"/>
        <w:right w:val="none" w:sz="0" w:space="0" w:color="auto"/>
      </w:divBdr>
    </w:div>
    <w:div w:id="181521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farano@sdccd.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omework.sdmesa.edu/cfara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84B44-AF43-432C-A880-EE892F498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11285</CharactersWithSpaces>
  <SharedDoc>false</SharedDoc>
  <HLinks>
    <vt:vector size="12" baseType="variant">
      <vt:variant>
        <vt:i4>983055</vt:i4>
      </vt:variant>
      <vt:variant>
        <vt:i4>3</vt:i4>
      </vt:variant>
      <vt:variant>
        <vt:i4>0</vt:i4>
      </vt:variant>
      <vt:variant>
        <vt:i4>5</vt:i4>
      </vt:variant>
      <vt:variant>
        <vt:lpwstr>http://homework.sdmesa.edu/farano</vt:lpwstr>
      </vt:variant>
      <vt:variant>
        <vt:lpwstr/>
      </vt:variant>
      <vt:variant>
        <vt:i4>7929973</vt:i4>
      </vt:variant>
      <vt:variant>
        <vt:i4>0</vt:i4>
      </vt:variant>
      <vt:variant>
        <vt:i4>0</vt:i4>
      </vt:variant>
      <vt:variant>
        <vt:i4>5</vt:i4>
      </vt:variant>
      <vt:variant>
        <vt:lpwstr>http://homework.sdmesa.edu/cfarano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Christopher J Farano</cp:lastModifiedBy>
  <cp:revision>3</cp:revision>
  <cp:lastPrinted>2013-01-25T21:08:00Z</cp:lastPrinted>
  <dcterms:created xsi:type="dcterms:W3CDTF">2016-01-19T04:11:00Z</dcterms:created>
  <dcterms:modified xsi:type="dcterms:W3CDTF">2016-01-19T04:18:00Z</dcterms:modified>
</cp:coreProperties>
</file>